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850FC" w14:textId="77777777" w:rsidR="00560608" w:rsidRDefault="00560608" w:rsidP="00560608">
      <w:pPr>
        <w:jc w:val="center"/>
        <w:rPr>
          <w:rFonts w:ascii="Calibri" w:eastAsia="Calibri" w:hAnsi="Calibri"/>
          <w:sz w:val="40"/>
          <w:lang w:val="cs-CZ" w:eastAsia="en-US"/>
        </w:rPr>
      </w:pPr>
      <w:r>
        <w:rPr>
          <w:rFonts w:ascii="Calibri" w:eastAsia="Calibri" w:hAnsi="Calibri"/>
          <w:sz w:val="40"/>
          <w:lang w:val="cs-CZ" w:eastAsia="en-US"/>
        </w:rPr>
        <w:t>Na hory s Ulitou – Pokyny před odjezdem</w:t>
      </w:r>
    </w:p>
    <w:p w14:paraId="6F179ABA" w14:textId="77777777" w:rsidR="00560608" w:rsidRDefault="00560608" w:rsidP="00560608">
      <w:pPr>
        <w:rPr>
          <w:rFonts w:ascii="Calibri" w:eastAsia="Calibri" w:hAnsi="Calibri"/>
          <w:lang w:val="cs-CZ" w:eastAsia="en-US"/>
        </w:rPr>
      </w:pPr>
    </w:p>
    <w:p w14:paraId="7797C0D6" w14:textId="16FA3EF4" w:rsidR="00560608" w:rsidRDefault="0062052C" w:rsidP="00560608">
      <w:pPr>
        <w:jc w:val="center"/>
        <w:rPr>
          <w:rFonts w:ascii="Calibri" w:eastAsia="Calibri" w:hAnsi="Calibri"/>
          <w:sz w:val="40"/>
          <w:lang w:val="cs-CZ" w:eastAsia="en-US"/>
        </w:rPr>
      </w:pPr>
      <w:r>
        <w:rPr>
          <w:rFonts w:ascii="Calibri" w:eastAsia="Calibri" w:hAnsi="Calibri"/>
          <w:sz w:val="40"/>
          <w:lang w:val="cs-CZ" w:eastAsia="en-US"/>
        </w:rPr>
        <w:t>9</w:t>
      </w:r>
      <w:r w:rsidR="00560608">
        <w:rPr>
          <w:rFonts w:ascii="Calibri" w:eastAsia="Calibri" w:hAnsi="Calibri"/>
          <w:sz w:val="40"/>
          <w:lang w:val="cs-CZ" w:eastAsia="en-US"/>
        </w:rPr>
        <w:t>.</w:t>
      </w:r>
      <w:r>
        <w:rPr>
          <w:rFonts w:ascii="Calibri" w:eastAsia="Calibri" w:hAnsi="Calibri"/>
          <w:sz w:val="40"/>
          <w:lang w:val="cs-CZ" w:eastAsia="en-US"/>
        </w:rPr>
        <w:t>1</w:t>
      </w:r>
      <w:r w:rsidR="00560608">
        <w:rPr>
          <w:rFonts w:ascii="Calibri" w:eastAsia="Calibri" w:hAnsi="Calibri"/>
          <w:sz w:val="40"/>
          <w:lang w:val="cs-CZ" w:eastAsia="en-US"/>
        </w:rPr>
        <w:t>.2027</w:t>
      </w:r>
    </w:p>
    <w:p w14:paraId="13CDC7E8" w14:textId="73AB9D23" w:rsidR="00560608" w:rsidRDefault="0062052C" w:rsidP="00560608">
      <w:pPr>
        <w:jc w:val="center"/>
        <w:rPr>
          <w:rFonts w:ascii="Calibri" w:eastAsia="Calibri" w:hAnsi="Calibri"/>
          <w:sz w:val="40"/>
          <w:lang w:val="cs-CZ" w:eastAsia="en-US"/>
        </w:rPr>
      </w:pPr>
      <w:proofErr w:type="spellStart"/>
      <w:r>
        <w:rPr>
          <w:rFonts w:ascii="Calibri" w:eastAsia="Calibri" w:hAnsi="Calibri"/>
          <w:sz w:val="40"/>
          <w:lang w:val="cs-CZ" w:eastAsia="en-US"/>
        </w:rPr>
        <w:t>Monínec</w:t>
      </w:r>
      <w:proofErr w:type="spellEnd"/>
      <w:r w:rsidR="00560608">
        <w:rPr>
          <w:rFonts w:ascii="Calibri" w:eastAsia="Calibri" w:hAnsi="Calibri"/>
          <w:sz w:val="40"/>
          <w:lang w:val="cs-CZ" w:eastAsia="en-US"/>
        </w:rPr>
        <w:t xml:space="preserve"> – </w:t>
      </w:r>
      <w:r>
        <w:rPr>
          <w:rFonts w:ascii="Calibri" w:eastAsia="Calibri" w:hAnsi="Calibri"/>
          <w:sz w:val="40"/>
          <w:lang w:val="cs-CZ" w:eastAsia="en-US"/>
        </w:rPr>
        <w:t>Resort</w:t>
      </w:r>
      <w:r w:rsidR="00560608">
        <w:rPr>
          <w:rFonts w:ascii="Calibri" w:eastAsia="Calibri" w:hAnsi="Calibri"/>
          <w:sz w:val="40"/>
          <w:lang w:val="cs-CZ" w:eastAsia="en-US"/>
        </w:rPr>
        <w:t xml:space="preserve"> </w:t>
      </w:r>
      <w:proofErr w:type="spellStart"/>
      <w:r>
        <w:rPr>
          <w:rFonts w:ascii="Calibri" w:eastAsia="Calibri" w:hAnsi="Calibri"/>
          <w:sz w:val="40"/>
          <w:lang w:val="cs-CZ" w:eastAsia="en-US"/>
        </w:rPr>
        <w:t>Monínec</w:t>
      </w:r>
      <w:proofErr w:type="spellEnd"/>
    </w:p>
    <w:p w14:paraId="587AD3FD" w14:textId="77777777" w:rsidR="00560608" w:rsidRDefault="00560608" w:rsidP="00560608">
      <w:pPr>
        <w:jc w:val="center"/>
        <w:rPr>
          <w:rFonts w:ascii="Calibri" w:eastAsia="Calibri" w:hAnsi="Calibri"/>
          <w:sz w:val="40"/>
          <w:lang w:val="cs-CZ" w:eastAsia="en-US"/>
        </w:rPr>
      </w:pPr>
    </w:p>
    <w:p w14:paraId="7B238066" w14:textId="77777777"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ODJEZD, PŘÍJEZD, DOKUMENTY K ODEVZDÁNÍ</w:t>
      </w:r>
    </w:p>
    <w:p w14:paraId="1C01D40D" w14:textId="75188DDD" w:rsidR="00560608" w:rsidRDefault="00560608" w:rsidP="00560608">
      <w:pPr>
        <w:numPr>
          <w:ilvl w:val="0"/>
          <w:numId w:val="1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Sraz účastníků na recepci DDM Ulita v</w:t>
      </w:r>
      <w:r w:rsidR="0062052C">
        <w:rPr>
          <w:rFonts w:ascii="Calibri" w:eastAsia="Calibri" w:hAnsi="Calibri"/>
          <w:lang w:val="cs-CZ" w:eastAsia="en-US"/>
        </w:rPr>
        <w:t> 7:00-7:15</w:t>
      </w:r>
      <w:r>
        <w:rPr>
          <w:rFonts w:ascii="Calibri" w:eastAsia="Calibri" w:hAnsi="Calibri"/>
          <w:lang w:val="cs-CZ" w:eastAsia="en-US"/>
        </w:rPr>
        <w:t>,</w:t>
      </w:r>
      <w:r w:rsidR="0062052C">
        <w:rPr>
          <w:rFonts w:ascii="Calibri" w:eastAsia="Calibri" w:hAnsi="Calibri"/>
          <w:lang w:val="cs-CZ" w:eastAsia="en-US"/>
        </w:rPr>
        <w:t xml:space="preserve"> odjezd v 7:30</w:t>
      </w:r>
      <w:r>
        <w:rPr>
          <w:rFonts w:ascii="Calibri" w:eastAsia="Calibri" w:hAnsi="Calibri"/>
          <w:lang w:val="cs-CZ" w:eastAsia="en-US"/>
        </w:rPr>
        <w:t xml:space="preserve"> </w:t>
      </w:r>
      <w:r w:rsidR="0062052C">
        <w:rPr>
          <w:rFonts w:ascii="Calibri" w:eastAsia="Calibri" w:hAnsi="Calibri"/>
          <w:lang w:val="cs-CZ" w:eastAsia="en-US"/>
        </w:rPr>
        <w:t xml:space="preserve">z DDM, </w:t>
      </w:r>
      <w:r>
        <w:rPr>
          <w:rFonts w:ascii="Calibri" w:eastAsia="Calibri" w:hAnsi="Calibri"/>
          <w:lang w:val="cs-CZ" w:eastAsia="en-US"/>
        </w:rPr>
        <w:t>příjezd do skiareálu je cca v</w:t>
      </w:r>
      <w:r w:rsidR="0062052C">
        <w:rPr>
          <w:rFonts w:ascii="Calibri" w:eastAsia="Calibri" w:hAnsi="Calibri"/>
          <w:lang w:val="cs-CZ" w:eastAsia="en-US"/>
        </w:rPr>
        <w:t> 9:00 hodin</w:t>
      </w:r>
      <w:r>
        <w:rPr>
          <w:rFonts w:ascii="Calibri" w:eastAsia="Calibri" w:hAnsi="Calibri"/>
          <w:lang w:val="cs-CZ" w:eastAsia="en-US"/>
        </w:rPr>
        <w:t xml:space="preserve"> </w:t>
      </w:r>
    </w:p>
    <w:p w14:paraId="0D30A81B" w14:textId="37E99F18" w:rsidR="00560608" w:rsidRDefault="00560608" w:rsidP="00560608">
      <w:pPr>
        <w:numPr>
          <w:ilvl w:val="0"/>
          <w:numId w:val="1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Odjezd ze skiareálu je v</w:t>
      </w:r>
      <w:r w:rsidR="0062052C">
        <w:rPr>
          <w:rFonts w:ascii="Calibri" w:eastAsia="Calibri" w:hAnsi="Calibri"/>
          <w:lang w:val="cs-CZ" w:eastAsia="en-US"/>
        </w:rPr>
        <w:t> rozmezí 16:00-16:30</w:t>
      </w:r>
      <w:r>
        <w:rPr>
          <w:rFonts w:ascii="Calibri" w:eastAsia="Calibri" w:hAnsi="Calibri"/>
          <w:lang w:val="cs-CZ" w:eastAsia="en-US"/>
        </w:rPr>
        <w:t xml:space="preserve"> a příjezd do Ulity cca 18</w:t>
      </w:r>
      <w:r w:rsidR="0062052C">
        <w:rPr>
          <w:rFonts w:ascii="Calibri" w:eastAsia="Calibri" w:hAnsi="Calibri"/>
          <w:lang w:val="cs-CZ" w:eastAsia="en-US"/>
        </w:rPr>
        <w:t>:00</w:t>
      </w:r>
    </w:p>
    <w:p w14:paraId="1EADBBD3" w14:textId="77777777" w:rsidR="00560608" w:rsidRDefault="00560608" w:rsidP="00560608">
      <w:pPr>
        <w:numPr>
          <w:ilvl w:val="0"/>
          <w:numId w:val="1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S sebou kartičku pojištěnce, případně její kopii – rodiče dětí jedoucích samostatně odevzdají ráno osobně na recepci</w:t>
      </w:r>
    </w:p>
    <w:p w14:paraId="0A0B40FB" w14:textId="77777777"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PROGRAM</w:t>
      </w:r>
    </w:p>
    <w:p w14:paraId="6CC8A0EB" w14:textId="77777777" w:rsidR="00560608" w:rsidRDefault="00560608" w:rsidP="00560608">
      <w:pPr>
        <w:numPr>
          <w:ilvl w:val="0"/>
          <w:numId w:val="2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10hod – 12hod: lyžování – děti s instruktorem (není nutností pro děti v doprovodu – je třeba ráno nahlásit), dospělí volné lyžování</w:t>
      </w:r>
    </w:p>
    <w:p w14:paraId="67D23900" w14:textId="16F150A2" w:rsidR="00560608" w:rsidRDefault="00560608" w:rsidP="00560608">
      <w:pPr>
        <w:numPr>
          <w:ilvl w:val="0"/>
          <w:numId w:val="2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12hod – 13:</w:t>
      </w:r>
      <w:r w:rsidR="0062052C">
        <w:rPr>
          <w:rFonts w:ascii="Calibri" w:eastAsia="Calibri" w:hAnsi="Calibri"/>
          <w:lang w:val="cs-CZ" w:eastAsia="en-US"/>
        </w:rPr>
        <w:t xml:space="preserve">00 </w:t>
      </w:r>
      <w:r>
        <w:rPr>
          <w:rFonts w:ascii="Calibri" w:eastAsia="Calibri" w:hAnsi="Calibri"/>
          <w:lang w:val="cs-CZ" w:eastAsia="en-US"/>
        </w:rPr>
        <w:t>hod: pauza na oběd, odpočinkový program s instruktory</w:t>
      </w:r>
    </w:p>
    <w:p w14:paraId="1A19F2C6" w14:textId="7D5334D9" w:rsidR="00560608" w:rsidRDefault="00560608" w:rsidP="00560608">
      <w:pPr>
        <w:numPr>
          <w:ilvl w:val="0"/>
          <w:numId w:val="2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13:</w:t>
      </w:r>
      <w:r w:rsidR="0062052C">
        <w:rPr>
          <w:rFonts w:ascii="Calibri" w:eastAsia="Calibri" w:hAnsi="Calibri"/>
          <w:lang w:val="cs-CZ" w:eastAsia="en-US"/>
        </w:rPr>
        <w:t>00</w:t>
      </w:r>
      <w:r>
        <w:rPr>
          <w:rFonts w:ascii="Calibri" w:eastAsia="Calibri" w:hAnsi="Calibri"/>
          <w:lang w:val="cs-CZ" w:eastAsia="en-US"/>
        </w:rPr>
        <w:t>hod – 16hod: lyžování – děti s instruktorem (není nutností pro děti v doprovodu), dospělí volné lyžování</w:t>
      </w:r>
    </w:p>
    <w:p w14:paraId="58C03609" w14:textId="77777777" w:rsidR="0062052C" w:rsidRPr="0062052C" w:rsidRDefault="0062052C" w:rsidP="0062052C">
      <w:pPr>
        <w:spacing w:after="160" w:line="259" w:lineRule="auto"/>
        <w:ind w:left="720"/>
        <w:rPr>
          <w:rFonts w:ascii="Calibri" w:eastAsia="Calibri" w:hAnsi="Calibri"/>
          <w:lang w:val="cs-CZ" w:eastAsia="en-US"/>
        </w:rPr>
      </w:pPr>
    </w:p>
    <w:p w14:paraId="708360A1" w14:textId="37EB4318"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Na oběd je možné si dojít</w:t>
      </w:r>
      <w:r w:rsidR="0062052C">
        <w:rPr>
          <w:rFonts w:ascii="Calibri" w:eastAsia="Calibri" w:hAnsi="Calibri"/>
          <w:lang w:val="cs-CZ" w:eastAsia="en-US"/>
        </w:rPr>
        <w:t xml:space="preserve"> do nedaleké restaurace, která je k dispozici lyžařům. </w:t>
      </w:r>
      <w:r>
        <w:rPr>
          <w:rFonts w:ascii="Calibri" w:eastAsia="Calibri" w:hAnsi="Calibri"/>
          <w:lang w:val="cs-CZ" w:eastAsia="en-US"/>
        </w:rPr>
        <w:t xml:space="preserve">Děti bez doprovodu na oběd doprovodíme. </w:t>
      </w:r>
      <w:r w:rsidRPr="0062052C">
        <w:rPr>
          <w:rFonts w:ascii="Calibri" w:eastAsia="Calibri" w:hAnsi="Calibri"/>
          <w:b/>
          <w:bCs/>
          <w:u w:val="single"/>
          <w:lang w:val="cs-CZ" w:eastAsia="en-US"/>
        </w:rPr>
        <w:t>Prosíme, aby peníze na oběd měly u sebe v bundě</w:t>
      </w:r>
      <w:r>
        <w:rPr>
          <w:rFonts w:ascii="Calibri" w:eastAsia="Calibri" w:hAnsi="Calibri"/>
          <w:lang w:val="cs-CZ" w:eastAsia="en-US"/>
        </w:rPr>
        <w:t xml:space="preserve">. </w:t>
      </w:r>
    </w:p>
    <w:p w14:paraId="7B1F045C" w14:textId="77777777" w:rsidR="00560608" w:rsidRDefault="00560608" w:rsidP="00560608">
      <w:pPr>
        <w:rPr>
          <w:rFonts w:ascii="Calibri" w:eastAsia="Calibri" w:hAnsi="Calibri"/>
          <w:lang w:val="cs-CZ" w:eastAsia="en-US"/>
        </w:rPr>
      </w:pPr>
    </w:p>
    <w:p w14:paraId="6FF731A2" w14:textId="77777777"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 xml:space="preserve">Autobus bude celou dobu v areálu a cca od 12hod do 13:00hod bude otevřený, můžete si tedy vyzvednout svačinu či suché věci. </w:t>
      </w:r>
    </w:p>
    <w:p w14:paraId="79380990" w14:textId="3C301591" w:rsidR="00560608" w:rsidRDefault="0062052C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 xml:space="preserve">Na místě je půjčovna lyží: </w:t>
      </w:r>
      <w:hyperlink r:id="rId7" w:history="1">
        <w:r w:rsidRPr="008B7AA8">
          <w:rPr>
            <w:rStyle w:val="Hypertextovodkaz"/>
            <w:rFonts w:ascii="Calibri" w:eastAsia="Calibri" w:hAnsi="Calibri"/>
            <w:lang w:val="cs-CZ" w:eastAsia="en-US"/>
          </w:rPr>
          <w:t>https://moninec.nhr.cz/cs/pujcovna-servis</w:t>
        </w:r>
      </w:hyperlink>
    </w:p>
    <w:p w14:paraId="3F084616" w14:textId="77777777" w:rsidR="0062052C" w:rsidRDefault="0062052C" w:rsidP="00560608">
      <w:pPr>
        <w:rPr>
          <w:rFonts w:ascii="Calibri" w:eastAsia="Calibri" w:hAnsi="Calibri"/>
          <w:lang w:val="cs-CZ" w:eastAsia="en-US"/>
        </w:rPr>
      </w:pPr>
    </w:p>
    <w:p w14:paraId="75D3C0EF" w14:textId="77777777" w:rsidR="00560608" w:rsidRPr="0091055B" w:rsidRDefault="00560608" w:rsidP="00560608">
      <w:pPr>
        <w:rPr>
          <w:rFonts w:ascii="Calibri" w:eastAsia="Calibri" w:hAnsi="Calibri"/>
          <w:lang w:val="cs-CZ" w:eastAsia="en-US"/>
        </w:rPr>
      </w:pPr>
      <w:r w:rsidRPr="0091055B">
        <w:rPr>
          <w:rFonts w:ascii="Calibri" w:eastAsia="Calibri" w:hAnsi="Calibri"/>
          <w:lang w:val="cs-CZ" w:eastAsia="en-US"/>
        </w:rPr>
        <w:t>S SEBOU:</w:t>
      </w:r>
    </w:p>
    <w:p w14:paraId="579D991E" w14:textId="26B94F57" w:rsidR="00560608" w:rsidRDefault="00560608" w:rsidP="00560608">
      <w:pPr>
        <w:rPr>
          <w:rFonts w:ascii="Calibri" w:eastAsia="Calibri" w:hAnsi="Calibri"/>
          <w:lang w:val="cs-CZ" w:eastAsia="en-US"/>
        </w:rPr>
      </w:pPr>
      <w:r w:rsidRPr="0091055B">
        <w:rPr>
          <w:rFonts w:ascii="Calibri" w:eastAsia="Calibri" w:hAnsi="Calibri"/>
          <w:lang w:val="cs-CZ" w:eastAsia="en-US"/>
        </w:rPr>
        <w:t xml:space="preserve">Teplé oblečení, lyžařskou výzbroj, HELMU, </w:t>
      </w:r>
      <w:r w:rsidR="0062052C">
        <w:rPr>
          <w:rFonts w:ascii="Calibri" w:eastAsia="Calibri" w:hAnsi="Calibri"/>
          <w:lang w:val="cs-CZ" w:eastAsia="en-US"/>
        </w:rPr>
        <w:t>případně</w:t>
      </w:r>
      <w:r w:rsidR="002A2B39">
        <w:rPr>
          <w:rFonts w:ascii="Calibri" w:eastAsia="Calibri" w:hAnsi="Calibri"/>
          <w:lang w:val="cs-CZ" w:eastAsia="en-US"/>
        </w:rPr>
        <w:t xml:space="preserve"> chrániče a </w:t>
      </w:r>
      <w:r w:rsidR="0062052C">
        <w:rPr>
          <w:rFonts w:ascii="Calibri" w:eastAsia="Calibri" w:hAnsi="Calibri"/>
          <w:lang w:val="cs-CZ" w:eastAsia="en-US"/>
        </w:rPr>
        <w:t>„</w:t>
      </w:r>
      <w:proofErr w:type="spellStart"/>
      <w:r w:rsidR="0062052C">
        <w:rPr>
          <w:rFonts w:ascii="Calibri" w:eastAsia="Calibri" w:hAnsi="Calibri"/>
          <w:lang w:val="cs-CZ" w:eastAsia="en-US"/>
        </w:rPr>
        <w:t>páteřák</w:t>
      </w:r>
      <w:proofErr w:type="spellEnd"/>
      <w:r w:rsidR="0062052C">
        <w:rPr>
          <w:rFonts w:ascii="Calibri" w:eastAsia="Calibri" w:hAnsi="Calibri"/>
          <w:lang w:val="cs-CZ" w:eastAsia="en-US"/>
        </w:rPr>
        <w:t xml:space="preserve">“, </w:t>
      </w:r>
      <w:r w:rsidRPr="0091055B">
        <w:rPr>
          <w:rFonts w:ascii="Calibri" w:eastAsia="Calibri" w:hAnsi="Calibri"/>
          <w:lang w:val="cs-CZ" w:eastAsia="en-US"/>
        </w:rPr>
        <w:t>ideálně dvoje rukavice, peníze na oběd</w:t>
      </w:r>
      <w:r>
        <w:rPr>
          <w:rFonts w:ascii="Calibri" w:eastAsia="Calibri" w:hAnsi="Calibri"/>
          <w:lang w:val="cs-CZ" w:eastAsia="en-US"/>
        </w:rPr>
        <w:t xml:space="preserve"> (mít u sebe)</w:t>
      </w:r>
      <w:r w:rsidRPr="0091055B">
        <w:rPr>
          <w:rFonts w:ascii="Calibri" w:eastAsia="Calibri" w:hAnsi="Calibri"/>
          <w:lang w:val="cs-CZ" w:eastAsia="en-US"/>
        </w:rPr>
        <w:t>, čaj atd.</w:t>
      </w:r>
    </w:p>
    <w:p w14:paraId="4FCA1AC3" w14:textId="77777777" w:rsidR="002A2B39" w:rsidRPr="0091055B" w:rsidRDefault="002A2B39" w:rsidP="00560608">
      <w:pPr>
        <w:rPr>
          <w:rFonts w:ascii="Calibri" w:eastAsia="Calibri" w:hAnsi="Calibri"/>
          <w:lang w:val="cs-CZ" w:eastAsia="en-US"/>
        </w:rPr>
      </w:pPr>
    </w:p>
    <w:p w14:paraId="518E226E" w14:textId="77777777" w:rsidR="00560608" w:rsidRDefault="00560608" w:rsidP="00560608">
      <w:pPr>
        <w:rPr>
          <w:rFonts w:ascii="Calibri" w:eastAsia="Calibri" w:hAnsi="Calibri"/>
          <w:lang w:val="cs-CZ" w:eastAsia="en-US"/>
        </w:rPr>
      </w:pPr>
      <w:r w:rsidRPr="003F77B5">
        <w:rPr>
          <w:rFonts w:ascii="Calibri" w:eastAsia="Calibri" w:hAnsi="Calibri"/>
          <w:lang w:val="cs-CZ" w:eastAsia="en-US"/>
        </w:rPr>
        <w:t>LYŽAŘSKÉ PODMÍNKY V</w:t>
      </w:r>
      <w:r>
        <w:rPr>
          <w:rFonts w:ascii="Calibri" w:eastAsia="Calibri" w:hAnsi="Calibri"/>
          <w:lang w:val="cs-CZ" w:eastAsia="en-US"/>
        </w:rPr>
        <w:t> </w:t>
      </w:r>
      <w:r w:rsidRPr="003F77B5">
        <w:rPr>
          <w:rFonts w:ascii="Calibri" w:eastAsia="Calibri" w:hAnsi="Calibri"/>
          <w:lang w:val="cs-CZ" w:eastAsia="en-US"/>
        </w:rPr>
        <w:t>AREÁLU</w:t>
      </w:r>
    </w:p>
    <w:p w14:paraId="54CBC886" w14:textId="69A39BF9" w:rsidR="00560608" w:rsidRDefault="00560608" w:rsidP="00560608">
      <w:pPr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 xml:space="preserve">Mapu areálu a informace o sjezdovkách najdete na: </w:t>
      </w:r>
      <w:hyperlink r:id="rId8" w:history="1">
        <w:r w:rsidR="0062052C" w:rsidRPr="002A2B39">
          <w:rPr>
            <w:rStyle w:val="Hypertextovodkaz"/>
            <w:rFonts w:ascii="Calibri" w:eastAsia="Calibri" w:hAnsi="Calibri"/>
            <w:lang w:eastAsia="en-US"/>
          </w:rPr>
          <w:t>https://moninec.nhr.cz/cs/uvod-zima</w:t>
        </w:r>
      </w:hyperlink>
    </w:p>
    <w:p w14:paraId="798B926A" w14:textId="77777777" w:rsidR="002A2B39" w:rsidRPr="003F77B5" w:rsidRDefault="002A2B39" w:rsidP="00560608">
      <w:pPr>
        <w:rPr>
          <w:rFonts w:ascii="Calibri" w:eastAsia="Calibri" w:hAnsi="Calibri"/>
          <w:lang w:val="cs-CZ" w:eastAsia="en-US"/>
        </w:rPr>
      </w:pPr>
    </w:p>
    <w:p w14:paraId="28D8B278" w14:textId="77777777"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 xml:space="preserve">KONTAKTY: </w:t>
      </w:r>
    </w:p>
    <w:p w14:paraId="1C436DC1" w14:textId="0CF50B18"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Informace:</w:t>
      </w:r>
      <w:r w:rsidR="0062052C">
        <w:rPr>
          <w:rFonts w:ascii="Calibri" w:eastAsia="Calibri" w:hAnsi="Calibri"/>
          <w:lang w:val="cs-CZ" w:eastAsia="en-US"/>
        </w:rPr>
        <w:t xml:space="preserve"> Lenka Zemanová</w:t>
      </w:r>
      <w:r>
        <w:rPr>
          <w:rFonts w:ascii="Calibri" w:eastAsia="Calibri" w:hAnsi="Calibri"/>
          <w:lang w:val="cs-CZ" w:eastAsia="en-US"/>
        </w:rPr>
        <w:t>, 72</w:t>
      </w:r>
      <w:r w:rsidR="0062052C">
        <w:rPr>
          <w:rFonts w:ascii="Calibri" w:eastAsia="Calibri" w:hAnsi="Calibri"/>
          <w:lang w:val="cs-CZ" w:eastAsia="en-US"/>
        </w:rPr>
        <w:t>1</w:t>
      </w:r>
      <w:r>
        <w:rPr>
          <w:rFonts w:ascii="Calibri" w:eastAsia="Calibri" w:hAnsi="Calibri"/>
          <w:lang w:val="cs-CZ" w:eastAsia="en-US"/>
        </w:rPr>
        <w:t> </w:t>
      </w:r>
      <w:r w:rsidR="0062052C">
        <w:rPr>
          <w:rFonts w:ascii="Calibri" w:eastAsia="Calibri" w:hAnsi="Calibri"/>
          <w:lang w:val="cs-CZ" w:eastAsia="en-US"/>
        </w:rPr>
        <w:t>281</w:t>
      </w:r>
      <w:r>
        <w:rPr>
          <w:rFonts w:ascii="Calibri" w:eastAsia="Calibri" w:hAnsi="Calibri"/>
          <w:lang w:val="cs-CZ" w:eastAsia="en-US"/>
        </w:rPr>
        <w:t> </w:t>
      </w:r>
      <w:r w:rsidR="0062052C">
        <w:rPr>
          <w:rFonts w:ascii="Calibri" w:eastAsia="Calibri" w:hAnsi="Calibri"/>
          <w:lang w:val="cs-CZ" w:eastAsia="en-US"/>
        </w:rPr>
        <w:t>185</w:t>
      </w:r>
      <w:r>
        <w:rPr>
          <w:rFonts w:ascii="Calibri" w:eastAsia="Calibri" w:hAnsi="Calibri"/>
          <w:lang w:val="cs-CZ" w:eastAsia="en-US"/>
        </w:rPr>
        <w:t xml:space="preserve">, </w:t>
      </w:r>
      <w:r w:rsidR="0062052C">
        <w:rPr>
          <w:rFonts w:ascii="Calibri" w:eastAsia="Calibri" w:hAnsi="Calibri"/>
          <w:lang w:val="cs-CZ" w:eastAsia="en-US"/>
        </w:rPr>
        <w:t>zemanova</w:t>
      </w:r>
      <w:r>
        <w:rPr>
          <w:rFonts w:ascii="Calibri" w:eastAsia="Calibri" w:hAnsi="Calibri"/>
          <w:lang w:val="cs-CZ" w:eastAsia="en-US"/>
        </w:rPr>
        <w:t>@ulita.cz</w:t>
      </w:r>
    </w:p>
    <w:p w14:paraId="61D63584" w14:textId="77777777" w:rsidR="00FE08D6" w:rsidRDefault="00FE08D6">
      <w:pPr>
        <w:rPr>
          <w:rFonts w:ascii="Calibri" w:eastAsia="Calibri" w:hAnsi="Calibri" w:cs="Calibri"/>
          <w:sz w:val="24"/>
          <w:szCs w:val="24"/>
        </w:rPr>
      </w:pPr>
    </w:p>
    <w:sectPr w:rsidR="00FE08D6">
      <w:headerReference w:type="default" r:id="rId9"/>
      <w:footerReference w:type="default" r:id="rId10"/>
      <w:pgSz w:w="11909" w:h="16834"/>
      <w:pgMar w:top="1440" w:right="1440" w:bottom="1440" w:left="1440" w:header="720" w:footer="170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5160E" w14:textId="77777777" w:rsidR="00E063EB" w:rsidRDefault="00E063EB">
      <w:pPr>
        <w:spacing w:line="240" w:lineRule="auto"/>
      </w:pPr>
      <w:r>
        <w:separator/>
      </w:r>
    </w:p>
  </w:endnote>
  <w:endnote w:type="continuationSeparator" w:id="0">
    <w:p w14:paraId="7DFA34C9" w14:textId="77777777" w:rsidR="00E063EB" w:rsidRDefault="00E063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" w:fontKey="{2AF03819-3DAC-4C38-8BE3-D04452D59736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F6F9A395-EB1B-4F8E-84C1-854CB54316CA}"/>
    <w:embedBold r:id="rId3" w:fontKey="{254278E1-4E12-4965-A06F-1776263CAC3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7565F52B-4C0A-4D98-83D8-01792F9D33B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614E" w14:textId="77777777" w:rsidR="00FE08D6" w:rsidRDefault="00560608">
    <w:r>
      <w:rPr>
        <w:noProof/>
        <w:lang w:val="cs-CZ"/>
      </w:rPr>
      <w:drawing>
        <wp:anchor distT="114300" distB="114300" distL="114300" distR="114300" simplePos="0" relativeHeight="251659264" behindDoc="1" locked="0" layoutInCell="1" hidden="0" allowOverlap="1" wp14:anchorId="0289CAE9" wp14:editId="7B39F3D4">
          <wp:simplePos x="0" y="0"/>
          <wp:positionH relativeFrom="column">
            <wp:posOffset>-1330161</wp:posOffset>
          </wp:positionH>
          <wp:positionV relativeFrom="paragraph">
            <wp:posOffset>114300</wp:posOffset>
          </wp:positionV>
          <wp:extent cx="8386825" cy="1274075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6825" cy="1274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330DE" w14:textId="77777777" w:rsidR="00E063EB" w:rsidRDefault="00E063EB">
      <w:pPr>
        <w:spacing w:line="240" w:lineRule="auto"/>
      </w:pPr>
      <w:r>
        <w:separator/>
      </w:r>
    </w:p>
  </w:footnote>
  <w:footnote w:type="continuationSeparator" w:id="0">
    <w:p w14:paraId="4FCF4422" w14:textId="77777777" w:rsidR="00E063EB" w:rsidRDefault="00E063E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C5443" w14:textId="77777777" w:rsidR="00FE08D6" w:rsidRDefault="00560608">
    <w:r>
      <w:rPr>
        <w:noProof/>
        <w:lang w:val="cs-CZ"/>
      </w:rPr>
      <w:drawing>
        <wp:anchor distT="228600" distB="228600" distL="228600" distR="228600" simplePos="0" relativeHeight="251658240" behindDoc="0" locked="0" layoutInCell="1" hidden="0" allowOverlap="1" wp14:anchorId="6029B89F" wp14:editId="3B9C9EED">
          <wp:simplePos x="0" y="0"/>
          <wp:positionH relativeFrom="page">
            <wp:posOffset>-1424</wp:posOffset>
          </wp:positionH>
          <wp:positionV relativeFrom="page">
            <wp:posOffset>0</wp:posOffset>
          </wp:positionV>
          <wp:extent cx="7563600" cy="1073822"/>
          <wp:effectExtent l="0" t="0" r="0" b="0"/>
          <wp:wrapTopAndBottom distT="228600" distB="22860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3600" cy="107382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866C89"/>
    <w:multiLevelType w:val="multilevel"/>
    <w:tmpl w:val="99799376"/>
    <w:lvl w:ilvl="0"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</w:abstractNum>
  <w:abstractNum w:abstractNumId="1" w15:restartNumberingAfterBreak="0">
    <w:nsid w:val="66866C8A"/>
    <w:multiLevelType w:val="multilevel"/>
    <w:tmpl w:val="99799375"/>
    <w:lvl w:ilvl="0"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</w:abstractNum>
  <w:num w:numId="1" w16cid:durableId="152911319">
    <w:abstractNumId w:val="0"/>
  </w:num>
  <w:num w:numId="2" w16cid:durableId="1368795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8D6"/>
    <w:rsid w:val="002A2B39"/>
    <w:rsid w:val="003F29C6"/>
    <w:rsid w:val="00477D8A"/>
    <w:rsid w:val="00560608"/>
    <w:rsid w:val="0062052C"/>
    <w:rsid w:val="006B2DDA"/>
    <w:rsid w:val="00E063EB"/>
    <w:rsid w:val="00E550A5"/>
    <w:rsid w:val="00FE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AC938"/>
  <w15:docId w15:val="{81CFA1E2-7C16-4515-9A86-6A9418CDF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2DD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2DDA"/>
    <w:rPr>
      <w:rFonts w:ascii="Segoe UI" w:hAnsi="Segoe UI" w:cs="Segoe UI"/>
      <w:sz w:val="18"/>
      <w:szCs w:val="18"/>
    </w:rPr>
  </w:style>
  <w:style w:type="character" w:styleId="Hypertextovodkaz">
    <w:name w:val="Hyperlink"/>
    <w:uiPriority w:val="99"/>
    <w:unhideWhenUsed/>
    <w:rsid w:val="00560608"/>
    <w:rPr>
      <w:color w:val="0563C1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2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65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inec.nhr.cz/cs/uvod-zim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ninec.nhr.cz/cs/pujcovna-servi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Marketa Tuckova</dc:creator>
  <cp:lastModifiedBy>Zemanova Lenka UEB</cp:lastModifiedBy>
  <cp:revision>2</cp:revision>
  <cp:lastPrinted>2026-10-05T08:04:00Z</cp:lastPrinted>
  <dcterms:created xsi:type="dcterms:W3CDTF">2026-10-05T15:29:00Z</dcterms:created>
  <dcterms:modified xsi:type="dcterms:W3CDTF">2026-10-05T15:29:00Z</dcterms:modified>
</cp:coreProperties>
</file>