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087" w:rsidRPr="00B763C3" w:rsidRDefault="00CB1087" w:rsidP="00CB1087">
      <w:pPr>
        <w:jc w:val="center"/>
        <w:rPr>
          <w:sz w:val="40"/>
          <w:szCs w:val="40"/>
        </w:rPr>
      </w:pPr>
      <w:r w:rsidRPr="00B763C3">
        <w:rPr>
          <w:sz w:val="40"/>
          <w:szCs w:val="40"/>
        </w:rPr>
        <w:t>Otevřený lyžařs</w:t>
      </w:r>
      <w:r>
        <w:rPr>
          <w:sz w:val="40"/>
          <w:szCs w:val="40"/>
        </w:rPr>
        <w:t>ký tábor pro rodiče s dětmi 2027</w:t>
      </w: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  <w:r w:rsidRPr="0015577E">
        <w:rPr>
          <w:b/>
          <w:noProof/>
          <w:color w:val="FF0000"/>
          <w:lang w:val="cs-CZ"/>
        </w:rPr>
        <w:drawing>
          <wp:anchor distT="0" distB="0" distL="114300" distR="114300" simplePos="0" relativeHeight="251659264" behindDoc="1" locked="0" layoutInCell="1" allowOverlap="1" wp14:anchorId="45DBB75F" wp14:editId="19168537">
            <wp:simplePos x="0" y="0"/>
            <wp:positionH relativeFrom="margin">
              <wp:align>center</wp:align>
            </wp:positionH>
            <wp:positionV relativeFrom="paragraph">
              <wp:posOffset>203200</wp:posOffset>
            </wp:positionV>
            <wp:extent cx="4010025" cy="2972435"/>
            <wp:effectExtent l="0" t="0" r="9525" b="0"/>
            <wp:wrapTight wrapText="bothSides">
              <wp:wrapPolygon edited="0">
                <wp:start x="0" y="0"/>
                <wp:lineTo x="0" y="21457"/>
                <wp:lineTo x="21549" y="21457"/>
                <wp:lineTo x="2154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97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Default="00CB1087" w:rsidP="00CB1087"/>
    <w:p w:rsidR="00CB1087" w:rsidRPr="00B763C3" w:rsidRDefault="00CB1087" w:rsidP="00CB1087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28</w:t>
      </w:r>
      <w:r w:rsidRPr="00B763C3">
        <w:rPr>
          <w:sz w:val="40"/>
          <w:szCs w:val="40"/>
        </w:rPr>
        <w:t>.</w:t>
      </w:r>
      <w:r>
        <w:rPr>
          <w:sz w:val="40"/>
          <w:szCs w:val="40"/>
        </w:rPr>
        <w:t>2.2027</w:t>
      </w:r>
      <w:proofErr w:type="gramEnd"/>
      <w:r>
        <w:rPr>
          <w:sz w:val="40"/>
          <w:szCs w:val="40"/>
        </w:rPr>
        <w:t xml:space="preserve"> – 7.3.2027</w:t>
      </w:r>
    </w:p>
    <w:p w:rsidR="00CB1087" w:rsidRDefault="00CB1087" w:rsidP="00CB1087">
      <w:pPr>
        <w:jc w:val="center"/>
        <w:rPr>
          <w:sz w:val="40"/>
          <w:szCs w:val="40"/>
        </w:rPr>
      </w:pPr>
    </w:p>
    <w:p w:rsidR="00CB1087" w:rsidRPr="00B763C3" w:rsidRDefault="00CB1087" w:rsidP="00CB1087">
      <w:pPr>
        <w:jc w:val="center"/>
        <w:rPr>
          <w:sz w:val="40"/>
          <w:szCs w:val="40"/>
        </w:rPr>
      </w:pPr>
      <w:r>
        <w:rPr>
          <w:sz w:val="40"/>
          <w:szCs w:val="40"/>
        </w:rPr>
        <w:t>Vysoké</w:t>
      </w:r>
      <w:r w:rsidRPr="00B763C3">
        <w:rPr>
          <w:sz w:val="40"/>
          <w:szCs w:val="40"/>
        </w:rPr>
        <w:t xml:space="preserve"> nad Jizerou – </w:t>
      </w:r>
      <w:r>
        <w:rPr>
          <w:sz w:val="40"/>
          <w:szCs w:val="40"/>
        </w:rPr>
        <w:t>Penzion Aktiv</w:t>
      </w:r>
    </w:p>
    <w:p w:rsidR="00CB1087" w:rsidRDefault="00CB1087" w:rsidP="00CB1087">
      <w:pPr>
        <w:pStyle w:val="Odstavecseseznamem"/>
        <w:numPr>
          <w:ilvl w:val="0"/>
          <w:numId w:val="1"/>
        </w:numPr>
      </w:pPr>
      <w:r>
        <w:t xml:space="preserve">Pro rodiče s dětmi (od 3 let) </w:t>
      </w:r>
    </w:p>
    <w:p w:rsidR="00CB1087" w:rsidRDefault="00CB1087" w:rsidP="00CB1087">
      <w:pPr>
        <w:pStyle w:val="Odstavecseseznamem"/>
        <w:numPr>
          <w:ilvl w:val="0"/>
          <w:numId w:val="1"/>
        </w:numPr>
      </w:pPr>
      <w:r>
        <w:t xml:space="preserve">Cena </w:t>
      </w:r>
      <w:r w:rsidR="00755A3B">
        <w:t>9</w:t>
      </w:r>
      <w:r>
        <w:t>100 Kč (cena zahrnuje: ubytování, stravování, pedagogický dozor, výcvik s instruktory, skipas pro děti v době výuky s instruktory pro začátečníky a pro pokročilejší (5 dnů ze 7 – možno využít i pro samostatné lyžování), večerní programy a odpolední programy pro děti, odměny)</w:t>
      </w:r>
    </w:p>
    <w:p w:rsidR="00CB1087" w:rsidRDefault="00CB1087" w:rsidP="00CB1087">
      <w:pPr>
        <w:pStyle w:val="Odstavecseseznamem"/>
        <w:numPr>
          <w:ilvl w:val="0"/>
          <w:numId w:val="1"/>
        </w:numPr>
      </w:pPr>
      <w:r>
        <w:t xml:space="preserve">Doprava vlastní </w:t>
      </w:r>
    </w:p>
    <w:p w:rsidR="00CB1087" w:rsidRDefault="00CB1087" w:rsidP="00CB1087">
      <w:r>
        <w:t xml:space="preserve">OBECNÉ 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 xml:space="preserve">tábor pořádá Dům dětí a mládeže Praha 3 - Ulita 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>zaměření: tábor je pro začátečníky i pokročilejší lyžaře, na individuálních lekcích je možný snowboard</w:t>
      </w:r>
      <w:r w:rsidR="005A51C4">
        <w:t xml:space="preserve"> i pro začátečníky, v případě zájmu o skupinovou výuku snowboardingu v dopoledních hodinách tento požadavek uveďte do přihlášky – v případě zájmu alespoň 5 minimálně mírně pokročilých snowboardistů družstvo otevřeme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>stravování – plná penze v penzionu Aktiv (večeře – snídaně)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 xml:space="preserve">ubytování ve dvou až šestilůžkových pokojích, koupelna a WC na pokoji </w:t>
      </w:r>
      <w:hyperlink r:id="rId8" w:history="1">
        <w:r w:rsidRPr="00826D2F">
          <w:rPr>
            <w:rStyle w:val="Hypertextovodkaz"/>
          </w:rPr>
          <w:t>https://www.penzion-aktiv.cz/</w:t>
        </w:r>
      </w:hyperlink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 xml:space="preserve">lyžování ve </w:t>
      </w:r>
      <w:proofErr w:type="spellStart"/>
      <w:r>
        <w:t>skiareálu</w:t>
      </w:r>
      <w:proofErr w:type="spellEnd"/>
      <w:r>
        <w:t xml:space="preserve"> </w:t>
      </w:r>
      <w:r w:rsidRPr="00152C28">
        <w:rPr>
          <w:rStyle w:val="Hypertextovodkaz"/>
        </w:rPr>
        <w:t>Šachty</w:t>
      </w:r>
      <w:r>
        <w:t xml:space="preserve"> – </w:t>
      </w:r>
      <w:hyperlink r:id="rId9" w:history="1">
        <w:r w:rsidRPr="00B437A8">
          <w:rPr>
            <w:rStyle w:val="Hypertextovodkaz"/>
          </w:rPr>
          <w:t>https://www.skisachty.cz/</w:t>
        </w:r>
      </w:hyperlink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lastRenderedPageBreak/>
        <w:t>dopoledne: skupinová výuka lyžování</w:t>
      </w:r>
      <w:r w:rsidR="008E17BB">
        <w:t>/</w:t>
      </w:r>
      <w:proofErr w:type="spellStart"/>
      <w:r w:rsidR="008E17BB">
        <w:t>snb</w:t>
      </w:r>
      <w:proofErr w:type="spellEnd"/>
      <w:r>
        <w:t xml:space="preserve"> pro děti (skupina do 15 dětí)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 xml:space="preserve">odpoledne: možnost individuálních lekcí min. 1x za pobyt (lyže i </w:t>
      </w:r>
      <w:proofErr w:type="spellStart"/>
      <w:r>
        <w:t>snb</w:t>
      </w:r>
      <w:proofErr w:type="spellEnd"/>
      <w:r>
        <w:t>)/</w:t>
      </w:r>
      <w:proofErr w:type="spellStart"/>
      <w:r>
        <w:t>nelyžařský</w:t>
      </w:r>
      <w:proofErr w:type="spellEnd"/>
      <w:r>
        <w:t xml:space="preserve"> program pro děti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 xml:space="preserve">večer: </w:t>
      </w:r>
      <w:proofErr w:type="spellStart"/>
      <w:r>
        <w:t>nelyžařský</w:t>
      </w:r>
      <w:proofErr w:type="spellEnd"/>
      <w:r>
        <w:t xml:space="preserve"> program pro děti</w:t>
      </w:r>
      <w:r w:rsidR="008E17BB">
        <w:t>/program pro celé rodiny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  <w:r>
        <w:t xml:space="preserve">ve středu je volný den – není organizováno lyžování ani </w:t>
      </w:r>
      <w:proofErr w:type="spellStart"/>
      <w:r>
        <w:t>nelyžařský</w:t>
      </w:r>
      <w:proofErr w:type="spellEnd"/>
      <w:r>
        <w:t xml:space="preserve"> program, doporučujeme využít den k výletům po okolí, regeneraci v místním </w:t>
      </w:r>
      <w:proofErr w:type="spellStart"/>
      <w:r>
        <w:t>wellness</w:t>
      </w:r>
      <w:proofErr w:type="spellEnd"/>
      <w:r>
        <w:t xml:space="preserve"> či v </w:t>
      </w:r>
      <w:proofErr w:type="spellStart"/>
      <w:r>
        <w:t>bázenu</w:t>
      </w:r>
      <w:proofErr w:type="spellEnd"/>
      <w:r>
        <w:t xml:space="preserve"> v Jilemnici/Vrchlabí/Liberci</w:t>
      </w:r>
    </w:p>
    <w:p w:rsidR="00CB1087" w:rsidRDefault="00CB1087" w:rsidP="00CB1087">
      <w:pPr>
        <w:pStyle w:val="Odstavecseseznamem"/>
        <w:numPr>
          <w:ilvl w:val="0"/>
          <w:numId w:val="2"/>
        </w:numPr>
      </w:pPr>
    </w:p>
    <w:p w:rsidR="00CB1087" w:rsidRDefault="00CB1087" w:rsidP="00CB1087">
      <w:r>
        <w:t>ODJEZD, PŘÍJEZD, DOKUMENTY K ODEVZDÁNÍ</w:t>
      </w:r>
    </w:p>
    <w:p w:rsidR="00CB1087" w:rsidRDefault="00CB1087" w:rsidP="00CB1087">
      <w:pPr>
        <w:pStyle w:val="Odstavecseseznamem"/>
        <w:numPr>
          <w:ilvl w:val="0"/>
          <w:numId w:val="3"/>
        </w:numPr>
      </w:pPr>
      <w:r>
        <w:t xml:space="preserve">příjezd do hotelu </w:t>
      </w:r>
      <w:proofErr w:type="gramStart"/>
      <w:r>
        <w:t>28.02.2027</w:t>
      </w:r>
      <w:proofErr w:type="gramEnd"/>
      <w:r>
        <w:t xml:space="preserve"> od 15 do 17 hod (po dohodě i ve večerních hodinách)</w:t>
      </w:r>
    </w:p>
    <w:p w:rsidR="00CB1087" w:rsidRDefault="00CB1087" w:rsidP="00CB1087">
      <w:pPr>
        <w:pStyle w:val="Odstavecseseznamem"/>
        <w:numPr>
          <w:ilvl w:val="0"/>
          <w:numId w:val="3"/>
        </w:numPr>
      </w:pPr>
      <w:r>
        <w:t>v 17 hod v neděli se bude konat informační schůzka v jídelně penzionu, cca 19:30 zahajujeme program hrou pro celou rodinu (pokud počasí dovolí odehrávající se venku)</w:t>
      </w:r>
    </w:p>
    <w:p w:rsidR="00CB1087" w:rsidRDefault="00CB1087" w:rsidP="00CB1087">
      <w:pPr>
        <w:pStyle w:val="Odstavecseseznamem"/>
        <w:numPr>
          <w:ilvl w:val="0"/>
          <w:numId w:val="3"/>
        </w:numPr>
      </w:pPr>
      <w:r>
        <w:t xml:space="preserve">ukončení pobytu </w:t>
      </w:r>
      <w:proofErr w:type="gramStart"/>
      <w:r>
        <w:t>7.3.2027</w:t>
      </w:r>
      <w:proofErr w:type="gramEnd"/>
      <w:r>
        <w:t xml:space="preserve"> do 10 hod</w:t>
      </w:r>
    </w:p>
    <w:p w:rsidR="00CB1087" w:rsidRDefault="00CB1087" w:rsidP="00CB1087">
      <w:pPr>
        <w:pStyle w:val="Odstavecseseznamem"/>
        <w:numPr>
          <w:ilvl w:val="0"/>
          <w:numId w:val="3"/>
        </w:numPr>
      </w:pPr>
      <w:r>
        <w:t>na informační schůzce v den příjezdu bude vybíráno potvrzení o bezinfekčnosti</w:t>
      </w:r>
    </w:p>
    <w:p w:rsidR="00CB1087" w:rsidRDefault="00CB1087" w:rsidP="00CB1087"/>
    <w:p w:rsidR="00CB1087" w:rsidRDefault="00CB1087" w:rsidP="00CB1087">
      <w:r>
        <w:t xml:space="preserve">KONTAKTY: </w:t>
      </w:r>
    </w:p>
    <w:p w:rsidR="00CB1087" w:rsidRDefault="00CB1087" w:rsidP="00CB1087">
      <w:r>
        <w:t>Informace: Markéta Tučková, 728 560 356, tuckova@ulita.cz</w:t>
      </w:r>
    </w:p>
    <w:p w:rsidR="00CB1087" w:rsidRDefault="00CB1087" w:rsidP="00CB1087">
      <w:r>
        <w:t>Přihlašování: recepce Ulity – 606 611 920, 774 497 428, on-line přihlášky na webu Ulity</w:t>
      </w:r>
    </w:p>
    <w:p w:rsidR="00CB1087" w:rsidRDefault="00CB1087" w:rsidP="00CB1087"/>
    <w:p w:rsidR="00CB1087" w:rsidRDefault="00CB1087" w:rsidP="00CB1087">
      <w:pPr>
        <w:rPr>
          <w:color w:val="FF0000"/>
          <w:sz w:val="28"/>
          <w:szCs w:val="28"/>
        </w:rPr>
      </w:pPr>
      <w:r w:rsidRPr="00A86EF5">
        <w:rPr>
          <w:color w:val="FF0000"/>
          <w:sz w:val="28"/>
          <w:szCs w:val="28"/>
        </w:rPr>
        <w:t>Při přihlašování, prosím, uveďte</w:t>
      </w:r>
      <w:r>
        <w:rPr>
          <w:color w:val="FF0000"/>
          <w:sz w:val="28"/>
          <w:szCs w:val="28"/>
        </w:rPr>
        <w:t xml:space="preserve"> přibližnou lyžařskou úroveň</w:t>
      </w:r>
      <w:r w:rsidR="00FF61D2">
        <w:rPr>
          <w:color w:val="FF0000"/>
          <w:sz w:val="28"/>
          <w:szCs w:val="28"/>
        </w:rPr>
        <w:t xml:space="preserve"> </w:t>
      </w:r>
      <w:r w:rsidR="00FF61D2">
        <w:rPr>
          <w:color w:val="FF0000"/>
          <w:sz w:val="28"/>
          <w:szCs w:val="28"/>
        </w:rPr>
        <w:t>dítěte</w:t>
      </w:r>
      <w:r w:rsidR="00FF61D2">
        <w:rPr>
          <w:color w:val="FF0000"/>
          <w:sz w:val="28"/>
          <w:szCs w:val="28"/>
        </w:rPr>
        <w:t xml:space="preserve"> případně zájem o </w:t>
      </w:r>
      <w:proofErr w:type="spellStart"/>
      <w:r w:rsidR="00FF61D2">
        <w:rPr>
          <w:color w:val="FF0000"/>
          <w:sz w:val="28"/>
          <w:szCs w:val="28"/>
        </w:rPr>
        <w:t>snb</w:t>
      </w:r>
      <w:proofErr w:type="spellEnd"/>
      <w:r w:rsidR="00FF61D2">
        <w:rPr>
          <w:color w:val="FF0000"/>
          <w:sz w:val="28"/>
          <w:szCs w:val="28"/>
        </w:rPr>
        <w:t xml:space="preserve"> družstvo</w:t>
      </w:r>
      <w:r>
        <w:rPr>
          <w:color w:val="FF0000"/>
          <w:sz w:val="28"/>
          <w:szCs w:val="28"/>
        </w:rPr>
        <w:t xml:space="preserve"> a obsazení pokoje!</w:t>
      </w:r>
      <w:bookmarkStart w:id="0" w:name="_GoBack"/>
      <w:bookmarkEnd w:id="0"/>
    </w:p>
    <w:p w:rsidR="00CB1087" w:rsidRPr="00A86EF5" w:rsidRDefault="00CB1087" w:rsidP="00CB1087">
      <w:pPr>
        <w:rPr>
          <w:color w:val="FF0000"/>
          <w:sz w:val="28"/>
          <w:szCs w:val="28"/>
        </w:rPr>
      </w:pPr>
    </w:p>
    <w:p w:rsidR="00CB1087" w:rsidRDefault="00CB1087" w:rsidP="00CB1087">
      <w:r>
        <w:t xml:space="preserve">Stornopoplatky při odhlášení  </w:t>
      </w:r>
    </w:p>
    <w:p w:rsidR="00CB1087" w:rsidRPr="00200F46" w:rsidRDefault="00CB1087" w:rsidP="00CB1087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200F46">
        <w:rPr>
          <w:rFonts w:ascii="Calibri" w:eastAsia="Times New Roman" w:hAnsi="Calibri" w:cs="Calibri"/>
          <w:color w:val="222222"/>
        </w:rPr>
        <w:t>1/ více než 30 dnů před akcí – vracíme celou částku</w:t>
      </w:r>
    </w:p>
    <w:p w:rsidR="00CB1087" w:rsidRDefault="00CB1087" w:rsidP="00CB1087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 w:rsidRPr="00200F46">
        <w:rPr>
          <w:rFonts w:ascii="Calibri" w:eastAsia="Times New Roman" w:hAnsi="Calibri" w:cs="Calibri"/>
          <w:color w:val="222222"/>
        </w:rPr>
        <w:t xml:space="preserve">2/ méně než 30 dnů před akcí – vracíme částku sníženou o </w:t>
      </w:r>
      <w:r>
        <w:rPr>
          <w:rFonts w:ascii="Calibri" w:eastAsia="Times New Roman" w:hAnsi="Calibri" w:cs="Calibri"/>
          <w:color w:val="222222"/>
        </w:rPr>
        <w:t>3</w:t>
      </w:r>
      <w:r w:rsidRPr="00200F46">
        <w:rPr>
          <w:rFonts w:ascii="Calibri" w:eastAsia="Times New Roman" w:hAnsi="Calibri" w:cs="Calibri"/>
          <w:color w:val="222222"/>
        </w:rPr>
        <w:t>0%</w:t>
      </w:r>
    </w:p>
    <w:p w:rsidR="00CB1087" w:rsidRPr="00200F46" w:rsidRDefault="00CB1087" w:rsidP="00CB1087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>
        <w:rPr>
          <w:rFonts w:ascii="Calibri" w:eastAsia="Times New Roman" w:hAnsi="Calibri" w:cs="Calibri"/>
          <w:color w:val="222222"/>
        </w:rPr>
        <w:t xml:space="preserve">3/méně než 15 dnů před akcí - </w:t>
      </w:r>
      <w:r w:rsidRPr="00200F46">
        <w:rPr>
          <w:rFonts w:ascii="Calibri" w:eastAsia="Times New Roman" w:hAnsi="Calibri" w:cs="Calibri"/>
          <w:color w:val="222222"/>
        </w:rPr>
        <w:t xml:space="preserve">vracíme částku sníženou o </w:t>
      </w:r>
      <w:r>
        <w:rPr>
          <w:rFonts w:ascii="Calibri" w:eastAsia="Times New Roman" w:hAnsi="Calibri" w:cs="Calibri"/>
          <w:color w:val="222222"/>
        </w:rPr>
        <w:t>5</w:t>
      </w:r>
      <w:r w:rsidRPr="00200F46">
        <w:rPr>
          <w:rFonts w:ascii="Calibri" w:eastAsia="Times New Roman" w:hAnsi="Calibri" w:cs="Calibri"/>
          <w:color w:val="222222"/>
        </w:rPr>
        <w:t>0%</w:t>
      </w:r>
    </w:p>
    <w:p w:rsidR="00CB1087" w:rsidRDefault="00CB1087" w:rsidP="00CB1087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>
        <w:rPr>
          <w:rFonts w:ascii="Calibri" w:eastAsia="Times New Roman" w:hAnsi="Calibri" w:cs="Calibri"/>
          <w:color w:val="222222"/>
        </w:rPr>
        <w:t>4</w:t>
      </w:r>
      <w:r w:rsidRPr="00200F46">
        <w:rPr>
          <w:rFonts w:ascii="Calibri" w:eastAsia="Times New Roman" w:hAnsi="Calibri" w:cs="Calibri"/>
          <w:color w:val="222222"/>
        </w:rPr>
        <w:t>/ méně než 7 dnů před akcí – účastník hradí 100%</w:t>
      </w:r>
    </w:p>
    <w:p w:rsidR="00CB1087" w:rsidRPr="00200F46" w:rsidRDefault="00CB1087" w:rsidP="00CB1087">
      <w:pPr>
        <w:shd w:val="clear" w:color="auto" w:fill="FFFFFF"/>
        <w:spacing w:line="235" w:lineRule="atLeast"/>
        <w:rPr>
          <w:rFonts w:ascii="Calibri" w:eastAsia="Times New Roman" w:hAnsi="Calibri" w:cs="Calibri"/>
          <w:color w:val="222222"/>
        </w:rPr>
      </w:pPr>
      <w:r>
        <w:rPr>
          <w:rFonts w:ascii="Calibri" w:eastAsia="Times New Roman" w:hAnsi="Calibri" w:cs="Calibri"/>
          <w:color w:val="222222"/>
        </w:rPr>
        <w:t>*při stornu ze zdravotních důvodů</w:t>
      </w:r>
      <w:r w:rsidRPr="00200F46">
        <w:rPr>
          <w:rFonts w:ascii="Calibri" w:eastAsia="Times New Roman" w:hAnsi="Calibri" w:cs="Calibri"/>
          <w:color w:val="222222"/>
        </w:rPr>
        <w:t xml:space="preserve"> (je třeba doložit lékařskou zprávou) budou účastníkovi vráceny přímé náklady na ubytování a stravu (cca 2/3 ceny tábora)</w:t>
      </w:r>
    </w:p>
    <w:p w:rsidR="0099269E" w:rsidRDefault="0099269E">
      <w:pPr>
        <w:rPr>
          <w:rFonts w:ascii="Calibri" w:eastAsia="Calibri" w:hAnsi="Calibri" w:cs="Calibri"/>
          <w:sz w:val="24"/>
          <w:szCs w:val="24"/>
        </w:rPr>
      </w:pPr>
    </w:p>
    <w:p w:rsidR="00500023" w:rsidRDefault="00500023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Nedostatek sněhu není důvodem ke zrušení pobytu. V případě uzavření lyžařského areálu zajistíme pro děti alternativní atraktivní program.</w:t>
      </w:r>
    </w:p>
    <w:sectPr w:rsidR="00500023">
      <w:headerReference w:type="default" r:id="rId10"/>
      <w:footerReference w:type="default" r:id="rId11"/>
      <w:pgSz w:w="11909" w:h="16834"/>
      <w:pgMar w:top="1440" w:right="1440" w:bottom="1440" w:left="1440" w:header="720" w:footer="170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EF4" w:rsidRDefault="00755A3B">
      <w:pPr>
        <w:spacing w:line="240" w:lineRule="auto"/>
      </w:pPr>
      <w:r>
        <w:separator/>
      </w:r>
    </w:p>
  </w:endnote>
  <w:endnote w:type="continuationSeparator" w:id="0">
    <w:p w:rsidR="00284EF4" w:rsidRDefault="00755A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9934C0F3-E3C1-4770-95FE-45122D7735B6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B549DB40-CCAC-4888-929B-5E88704245F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69E" w:rsidRDefault="00755A3B">
    <w:r>
      <w:rPr>
        <w:noProof/>
        <w:lang w:val="cs-CZ"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-1330161</wp:posOffset>
          </wp:positionH>
          <wp:positionV relativeFrom="paragraph">
            <wp:posOffset>114300</wp:posOffset>
          </wp:positionV>
          <wp:extent cx="8386825" cy="1274075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6825" cy="1274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EF4" w:rsidRDefault="00755A3B">
      <w:pPr>
        <w:spacing w:line="240" w:lineRule="auto"/>
      </w:pPr>
      <w:r>
        <w:separator/>
      </w:r>
    </w:p>
  </w:footnote>
  <w:footnote w:type="continuationSeparator" w:id="0">
    <w:p w:rsidR="00284EF4" w:rsidRDefault="00755A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69E" w:rsidRDefault="00755A3B">
    <w:r>
      <w:rPr>
        <w:noProof/>
        <w:lang w:val="cs-CZ"/>
      </w:rPr>
      <w:drawing>
        <wp:anchor distT="228600" distB="228600" distL="228600" distR="228600" simplePos="0" relativeHeight="251658240" behindDoc="0" locked="0" layoutInCell="1" hidden="0" allowOverlap="1">
          <wp:simplePos x="0" y="0"/>
          <wp:positionH relativeFrom="page">
            <wp:posOffset>-1424</wp:posOffset>
          </wp:positionH>
          <wp:positionV relativeFrom="page">
            <wp:posOffset>0</wp:posOffset>
          </wp:positionV>
          <wp:extent cx="7563600" cy="1073822"/>
          <wp:effectExtent l="0" t="0" r="0" b="0"/>
          <wp:wrapTopAndBottom distT="228600" distB="2286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3600" cy="10738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F1112"/>
    <w:multiLevelType w:val="hybridMultilevel"/>
    <w:tmpl w:val="44ACD4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F05AE"/>
    <w:multiLevelType w:val="hybridMultilevel"/>
    <w:tmpl w:val="053E76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F3575"/>
    <w:multiLevelType w:val="hybridMultilevel"/>
    <w:tmpl w:val="29D405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9E"/>
    <w:rsid w:val="00284EF4"/>
    <w:rsid w:val="00500023"/>
    <w:rsid w:val="00577396"/>
    <w:rsid w:val="005A51C4"/>
    <w:rsid w:val="00755A3B"/>
    <w:rsid w:val="008E17BB"/>
    <w:rsid w:val="0099269E"/>
    <w:rsid w:val="00CB1087"/>
    <w:rsid w:val="00FF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9771B"/>
  <w15:docId w15:val="{5CBD5627-E6FF-4EBE-A1FA-DAA697ADD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paragraph" w:styleId="Odstavecseseznamem">
    <w:name w:val="List Paragraph"/>
    <w:basedOn w:val="Normln"/>
    <w:uiPriority w:val="34"/>
    <w:qFormat/>
    <w:rsid w:val="00CB108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cs-CZ" w:eastAsia="en-US"/>
    </w:rPr>
  </w:style>
  <w:style w:type="character" w:styleId="Hypertextovodkaz">
    <w:name w:val="Hyperlink"/>
    <w:basedOn w:val="Standardnpsmoodstavce"/>
    <w:uiPriority w:val="99"/>
    <w:unhideWhenUsed/>
    <w:rsid w:val="00CB10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zion-aktiv.cz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kisachty.cz/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401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Tuckova</dc:creator>
  <cp:lastModifiedBy>Marketa Tuckova</cp:lastModifiedBy>
  <cp:revision>6</cp:revision>
  <dcterms:created xsi:type="dcterms:W3CDTF">2026-09-30T14:08:00Z</dcterms:created>
  <dcterms:modified xsi:type="dcterms:W3CDTF">2026-09-30T14:18:00Z</dcterms:modified>
</cp:coreProperties>
</file>