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05" w:rsidRDefault="00BF4805">
      <w:pPr>
        <w:ind w:left="-567"/>
        <w:jc w:val="right"/>
        <w:rPr>
          <w:b/>
        </w:rPr>
      </w:pPr>
    </w:p>
    <w:p w:rsidR="00BF4805" w:rsidRPr="002B2CFD" w:rsidRDefault="00DC183D" w:rsidP="002B2CFD">
      <w:pPr>
        <w:pStyle w:val="Nzev"/>
      </w:pPr>
      <w:r w:rsidRPr="002B2CFD">
        <w:t>PROPOZICE</w:t>
      </w:r>
    </w:p>
    <w:p w:rsidR="00BF4805" w:rsidRPr="002B2CFD" w:rsidRDefault="00357104" w:rsidP="002B2CFD">
      <w:pPr>
        <w:pStyle w:val="Nzev"/>
        <w:rPr>
          <w:b/>
          <w:sz w:val="22"/>
          <w:szCs w:val="22"/>
        </w:rPr>
      </w:pPr>
      <w:r>
        <w:rPr>
          <w:b/>
        </w:rPr>
        <w:t>Florbal</w:t>
      </w:r>
      <w:r w:rsidR="00961E2B">
        <w:rPr>
          <w:b/>
        </w:rPr>
        <w:t xml:space="preserve"> IV. kat. DÍVKY</w:t>
      </w:r>
    </w:p>
    <w:tbl>
      <w:tblPr>
        <w:tblStyle w:val="a"/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BF4805" w:rsidRPr="00837385" w:rsidTr="00357104">
        <w:tc>
          <w:tcPr>
            <w:tcW w:w="1668" w:type="dxa"/>
          </w:tcPr>
          <w:p w:rsidR="00BF4805" w:rsidRPr="00837385" w:rsidRDefault="00DC183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t>Pořadatel:</w:t>
            </w:r>
          </w:p>
        </w:tc>
        <w:tc>
          <w:tcPr>
            <w:tcW w:w="8363" w:type="dxa"/>
          </w:tcPr>
          <w:p w:rsidR="00BF4805" w:rsidRPr="002B2CFD" w:rsidRDefault="00DC183D" w:rsidP="002B2CFD">
            <w:p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sz w:val="24"/>
                <w:szCs w:val="24"/>
              </w:rPr>
              <w:t>DDM Praha 3 – Ulita, Na Balkáně 2866/17a</w:t>
            </w:r>
          </w:p>
        </w:tc>
      </w:tr>
      <w:tr w:rsidR="00BF4805" w:rsidRPr="00837385" w:rsidTr="00357104">
        <w:trPr>
          <w:trHeight w:val="467"/>
        </w:trPr>
        <w:tc>
          <w:tcPr>
            <w:tcW w:w="1668" w:type="dxa"/>
          </w:tcPr>
          <w:p w:rsidR="00BF4805" w:rsidRPr="00837385" w:rsidRDefault="00BA4E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Termín</w:t>
            </w:r>
            <w:r w:rsidR="00DC183D" w:rsidRPr="00837385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357104" w:rsidRPr="00357104" w:rsidRDefault="00357104" w:rsidP="00961E2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PONDĚLÍ 14. 11. 2022</w:t>
            </w:r>
          </w:p>
        </w:tc>
      </w:tr>
      <w:tr w:rsidR="00BF4805" w:rsidRPr="00837385" w:rsidTr="00357104">
        <w:tc>
          <w:tcPr>
            <w:tcW w:w="1668" w:type="dxa"/>
          </w:tcPr>
          <w:p w:rsidR="00BF4805" w:rsidRPr="00837385" w:rsidRDefault="00DC183D" w:rsidP="009660D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t>Čas:</w:t>
            </w:r>
          </w:p>
        </w:tc>
        <w:tc>
          <w:tcPr>
            <w:tcW w:w="8363" w:type="dxa"/>
          </w:tcPr>
          <w:p w:rsidR="00FA6A99" w:rsidRPr="009660D1" w:rsidRDefault="00357104" w:rsidP="009660D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9:00</w:t>
            </w:r>
            <w:r w:rsidR="00DC183D" w:rsidRPr="00837385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 w:rsidR="00961E2B"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:00</w:t>
            </w:r>
            <w:r w:rsidR="00DC183D" w:rsidRPr="0083738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C183D" w:rsidRPr="00837385">
              <w:rPr>
                <w:rFonts w:ascii="Arial" w:eastAsia="Arial" w:hAnsi="Arial" w:cs="Arial"/>
                <w:sz w:val="24"/>
                <w:szCs w:val="24"/>
              </w:rPr>
              <w:t>hod.</w:t>
            </w:r>
            <w:r w:rsidR="009660D1"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 w:rsidR="009660D1">
              <w:rPr>
                <w:rFonts w:ascii="Arial" w:eastAsia="Arial" w:hAnsi="Arial" w:cs="Arial"/>
                <w:sz w:val="24"/>
                <w:szCs w:val="24"/>
                <w:u w:val="single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rezentace od 9:00</w:t>
            </w:r>
            <w:r w:rsidR="00DC183D" w:rsidRPr="00837385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hod</w:t>
            </w:r>
            <w:r w:rsidR="00FA6A9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F4805" w:rsidRPr="00837385" w:rsidTr="00357104">
        <w:tc>
          <w:tcPr>
            <w:tcW w:w="1668" w:type="dxa"/>
          </w:tcPr>
          <w:p w:rsidR="00BF4805" w:rsidRPr="00837385" w:rsidRDefault="00DC183D" w:rsidP="00DC77A7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t>Místo:</w:t>
            </w:r>
          </w:p>
        </w:tc>
        <w:tc>
          <w:tcPr>
            <w:tcW w:w="8363" w:type="dxa"/>
          </w:tcPr>
          <w:p w:rsidR="00BF4805" w:rsidRPr="002B2CFD" w:rsidRDefault="00357104" w:rsidP="00DC77A7">
            <w:pPr>
              <w:spacing w:after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Hala TJ Spoje, Na Balkáně 450/25 Praha 3 - Žižkov</w:t>
            </w:r>
          </w:p>
        </w:tc>
      </w:tr>
      <w:tr w:rsidR="00BF4805" w:rsidRPr="00837385" w:rsidTr="00357104">
        <w:tc>
          <w:tcPr>
            <w:tcW w:w="1668" w:type="dxa"/>
          </w:tcPr>
          <w:p w:rsidR="00BF4805" w:rsidRPr="00837385" w:rsidRDefault="00DC183D" w:rsidP="002B2CF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t>Startují:</w:t>
            </w:r>
          </w:p>
        </w:tc>
        <w:tc>
          <w:tcPr>
            <w:tcW w:w="8363" w:type="dxa"/>
          </w:tcPr>
          <w:p w:rsidR="00357104" w:rsidRPr="00961E2B" w:rsidRDefault="00961E2B" w:rsidP="00357104">
            <w:pPr>
              <w:ind w:right="-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Ž</w:t>
            </w:r>
            <w:r w:rsidR="00357104" w:rsidRPr="00357104">
              <w:rPr>
                <w:rFonts w:ascii="Arial" w:eastAsia="Arial" w:hAnsi="Arial" w:cs="Arial"/>
                <w:sz w:val="24"/>
                <w:szCs w:val="24"/>
              </w:rPr>
              <w:t xml:space="preserve">ákyně </w:t>
            </w:r>
            <w:r w:rsidR="00357104">
              <w:rPr>
                <w:rFonts w:ascii="Arial" w:eastAsia="Arial" w:hAnsi="Arial" w:cs="Arial"/>
                <w:b/>
                <w:sz w:val="24"/>
                <w:szCs w:val="24"/>
              </w:rPr>
              <w:t>8. - 9</w:t>
            </w:r>
            <w:r w:rsidR="00357104" w:rsidRPr="00357104">
              <w:rPr>
                <w:rFonts w:ascii="Arial" w:eastAsia="Arial" w:hAnsi="Arial" w:cs="Arial"/>
                <w:b/>
                <w:sz w:val="24"/>
                <w:szCs w:val="24"/>
              </w:rPr>
              <w:t>. tříd ZŠ</w:t>
            </w:r>
            <w:r w:rsidR="00357104" w:rsidRPr="0035710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57104" w:rsidRPr="00961E2B">
              <w:rPr>
                <w:rFonts w:ascii="Arial" w:eastAsia="Arial" w:hAnsi="Arial" w:cs="Arial"/>
                <w:sz w:val="24"/>
                <w:szCs w:val="24"/>
              </w:rPr>
              <w:t>a příslu</w:t>
            </w:r>
            <w:r>
              <w:rPr>
                <w:rFonts w:ascii="Arial" w:eastAsia="Arial" w:hAnsi="Arial" w:cs="Arial"/>
                <w:sz w:val="24"/>
                <w:szCs w:val="24"/>
              </w:rPr>
              <w:t>šné ročníky víceletých gymnázií</w:t>
            </w:r>
          </w:p>
          <w:p w:rsidR="00F85AF7" w:rsidRPr="005E0F54" w:rsidRDefault="00F85AF7" w:rsidP="00F85AF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E0F54">
              <w:rPr>
                <w:rFonts w:ascii="Arial" w:eastAsia="Arial" w:hAnsi="Arial" w:cs="Arial"/>
                <w:sz w:val="24"/>
                <w:szCs w:val="24"/>
              </w:rPr>
              <w:t>Pro účast družstva v soutěži je nutné splnit tyto podmínky: </w:t>
            </w:r>
          </w:p>
          <w:p w:rsidR="00F85AF7" w:rsidRPr="005E0F54" w:rsidRDefault="00F85AF7" w:rsidP="00F85AF7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305" w:hanging="30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630C2">
              <w:rPr>
                <w:rFonts w:ascii="Arial" w:eastAsia="Arial" w:hAnsi="Arial" w:cs="Arial"/>
                <w:sz w:val="24"/>
                <w:szCs w:val="24"/>
                <w:u w:val="single"/>
              </w:rPr>
              <w:t>Družstvo</w:t>
            </w:r>
            <w:r w:rsidRPr="005E0F54">
              <w:rPr>
                <w:rFonts w:ascii="Arial" w:eastAsia="Arial" w:hAnsi="Arial" w:cs="Arial"/>
                <w:sz w:val="24"/>
                <w:szCs w:val="24"/>
              </w:rPr>
              <w:t xml:space="preserve"> je složeno </w:t>
            </w:r>
            <w:r w:rsidR="00961E2B">
              <w:rPr>
                <w:rFonts w:ascii="Arial" w:eastAsia="Arial" w:hAnsi="Arial" w:cs="Arial"/>
                <w:sz w:val="24"/>
                <w:szCs w:val="24"/>
                <w:u w:val="single"/>
              </w:rPr>
              <w:t>z žákyň</w:t>
            </w:r>
            <w:r w:rsidRPr="008630C2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jedné školy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85AF7" w:rsidRDefault="00F85AF7" w:rsidP="00F85AF7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305" w:hanging="30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E0F54">
              <w:rPr>
                <w:rFonts w:ascii="Arial" w:eastAsia="Arial" w:hAnsi="Arial" w:cs="Arial"/>
                <w:sz w:val="24"/>
                <w:szCs w:val="24"/>
              </w:rPr>
              <w:t>Členové družstva 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usí </w:t>
            </w:r>
            <w:r w:rsidRPr="008630C2">
              <w:rPr>
                <w:rFonts w:ascii="Arial" w:eastAsia="Arial" w:hAnsi="Arial" w:cs="Arial"/>
                <w:sz w:val="24"/>
                <w:szCs w:val="24"/>
                <w:u w:val="single"/>
              </w:rPr>
              <w:t>odpovídat příslušnou třídou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B2CFD" w:rsidRPr="00F85AF7" w:rsidRDefault="00F85AF7" w:rsidP="00F85AF7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spacing w:after="240"/>
              <w:ind w:left="305" w:hanging="30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5AF7">
              <w:rPr>
                <w:rFonts w:ascii="Arial" w:eastAsia="Arial" w:hAnsi="Arial" w:cs="Arial"/>
                <w:sz w:val="24"/>
                <w:szCs w:val="24"/>
              </w:rPr>
              <w:t>Žák</w:t>
            </w:r>
            <w:r w:rsidR="00961E2B">
              <w:rPr>
                <w:rFonts w:ascii="Arial" w:eastAsia="Arial" w:hAnsi="Arial" w:cs="Arial"/>
                <w:sz w:val="24"/>
                <w:szCs w:val="24"/>
              </w:rPr>
              <w:t>yně</w:t>
            </w:r>
            <w:r w:rsidRPr="00F85AF7">
              <w:rPr>
                <w:rFonts w:ascii="Arial" w:eastAsia="Arial" w:hAnsi="Arial" w:cs="Arial"/>
                <w:sz w:val="24"/>
                <w:szCs w:val="24"/>
              </w:rPr>
              <w:t xml:space="preserve"> smí v daném školním roce </w:t>
            </w:r>
            <w:r w:rsidRPr="00F85AF7">
              <w:rPr>
                <w:rFonts w:ascii="Arial" w:eastAsia="Arial" w:hAnsi="Arial" w:cs="Arial"/>
                <w:sz w:val="24"/>
                <w:szCs w:val="24"/>
                <w:u w:val="single"/>
              </w:rPr>
              <w:t>startovat pouze v 1 věkové kategorii</w:t>
            </w:r>
            <w:r w:rsidRPr="00F85AF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F4805" w:rsidRPr="00837385" w:rsidTr="00357104">
        <w:tc>
          <w:tcPr>
            <w:tcW w:w="1668" w:type="dxa"/>
          </w:tcPr>
          <w:p w:rsidR="00BF4805" w:rsidRPr="00837385" w:rsidRDefault="00DC183D" w:rsidP="00DC77A7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t>Sport. úbor:</w:t>
            </w:r>
          </w:p>
        </w:tc>
        <w:tc>
          <w:tcPr>
            <w:tcW w:w="8363" w:type="dxa"/>
          </w:tcPr>
          <w:p w:rsidR="00BF4805" w:rsidRPr="00ED249B" w:rsidRDefault="00ED249B" w:rsidP="00ED249B">
            <w:pPr>
              <w:ind w:right="-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Sportovní oblečení,</w:t>
            </w:r>
            <w:r w:rsidR="00DC183D" w:rsidRPr="00837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D249B">
              <w:rPr>
                <w:rFonts w:ascii="Arial" w:eastAsia="Arial" w:hAnsi="Arial" w:cs="Arial"/>
                <w:sz w:val="24"/>
                <w:szCs w:val="24"/>
                <w:u w:val="single"/>
              </w:rPr>
              <w:t>sálová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C183D" w:rsidRPr="00ED249B">
              <w:rPr>
                <w:rFonts w:ascii="Arial" w:eastAsia="Arial" w:hAnsi="Arial" w:cs="Arial"/>
                <w:sz w:val="24"/>
                <w:szCs w:val="24"/>
              </w:rPr>
              <w:t>sportovní</w:t>
            </w:r>
            <w:r w:rsidR="00DC183D" w:rsidRPr="00837385">
              <w:rPr>
                <w:rFonts w:ascii="Arial" w:eastAsia="Arial" w:hAnsi="Arial" w:cs="Arial"/>
                <w:sz w:val="24"/>
                <w:szCs w:val="24"/>
              </w:rPr>
              <w:t xml:space="preserve"> obuv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bez černé podrážky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 vl. hokejka.</w:t>
            </w:r>
          </w:p>
          <w:p w:rsidR="00ED249B" w:rsidRDefault="00ED249B" w:rsidP="00ED249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36047">
              <w:rPr>
                <w:rFonts w:ascii="Arial" w:eastAsia="Arial" w:hAnsi="Arial" w:cs="Arial"/>
                <w:sz w:val="24"/>
                <w:szCs w:val="24"/>
              </w:rPr>
              <w:t xml:space="preserve">Každé družstvo musí mít </w:t>
            </w:r>
            <w:r w:rsidRPr="00336047">
              <w:rPr>
                <w:rFonts w:ascii="Arial" w:eastAsia="Arial" w:hAnsi="Arial" w:cs="Arial"/>
                <w:b/>
                <w:sz w:val="24"/>
                <w:szCs w:val="24"/>
              </w:rPr>
              <w:t>jednotné dresy</w:t>
            </w:r>
            <w:r w:rsidRPr="00336047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336047">
              <w:rPr>
                <w:rFonts w:ascii="Arial" w:eastAsia="Arial" w:hAnsi="Arial" w:cs="Arial"/>
                <w:sz w:val="24"/>
                <w:szCs w:val="24"/>
                <w:u w:val="single"/>
              </w:rPr>
              <w:t>pokud možno s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 </w:t>
            </w:r>
            <w:r w:rsidRPr="00336047">
              <w:rPr>
                <w:rFonts w:ascii="Arial" w:eastAsia="Arial" w:hAnsi="Arial" w:cs="Arial"/>
                <w:sz w:val="24"/>
                <w:szCs w:val="24"/>
                <w:u w:val="single"/>
              </w:rPr>
              <w:t>čísly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D249B" w:rsidRPr="00ED249B" w:rsidRDefault="00ED249B" w:rsidP="00ED249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Brankáři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musí mít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florbalovou obličejovou masku.</w:t>
            </w:r>
          </w:p>
          <w:p w:rsidR="00ED249B" w:rsidRPr="00837385" w:rsidRDefault="00ED249B" w:rsidP="009660D1">
            <w:p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Každé družstvo musí mít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vlastní míčky na rozehrání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A5B27" w:rsidRPr="00837385" w:rsidTr="00357104">
        <w:tc>
          <w:tcPr>
            <w:tcW w:w="1668" w:type="dxa"/>
          </w:tcPr>
          <w:p w:rsidR="007A5B27" w:rsidRPr="00837385" w:rsidRDefault="007A5B27" w:rsidP="00DC77A7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Pravidla:</w:t>
            </w:r>
          </w:p>
        </w:tc>
        <w:tc>
          <w:tcPr>
            <w:tcW w:w="8363" w:type="dxa"/>
          </w:tcPr>
          <w:p w:rsidR="00ED249B" w:rsidRDefault="00ED249B" w:rsidP="00ED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9B">
              <w:rPr>
                <w:rFonts w:ascii="Arial" w:eastAsia="Arial" w:hAnsi="Arial" w:cs="Arial"/>
                <w:sz w:val="24"/>
                <w:szCs w:val="24"/>
              </w:rPr>
              <w:t xml:space="preserve">Hraje </w:t>
            </w:r>
            <w:r w:rsidRPr="00ED249B">
              <w:rPr>
                <w:rFonts w:ascii="Arial" w:hAnsi="Arial" w:cs="Arial"/>
                <w:sz w:val="24"/>
                <w:szCs w:val="24"/>
              </w:rPr>
              <w:t>se podle upravených pravidel florbalu</w:t>
            </w:r>
            <w:r>
              <w:rPr>
                <w:rFonts w:ascii="Arial" w:hAnsi="Arial" w:cs="Arial"/>
                <w:sz w:val="24"/>
                <w:szCs w:val="24"/>
              </w:rPr>
              <w:t xml:space="preserve"> a podle těchto propozic: </w:t>
            </w:r>
          </w:p>
          <w:p w:rsidR="009660D1" w:rsidRPr="009660D1" w:rsidRDefault="00ED249B" w:rsidP="00ED249B">
            <w:pPr>
              <w:pStyle w:val="Odstavecseseznamem"/>
              <w:numPr>
                <w:ilvl w:val="0"/>
                <w:numId w:val="5"/>
              </w:num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249B">
              <w:rPr>
                <w:rFonts w:ascii="Arial" w:hAnsi="Arial" w:cs="Arial"/>
                <w:sz w:val="24"/>
                <w:szCs w:val="24"/>
                <w:u w:val="single"/>
              </w:rPr>
              <w:t>Hrací doba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D2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49B">
              <w:rPr>
                <w:rFonts w:ascii="Arial" w:hAnsi="Arial" w:cs="Arial"/>
                <w:b/>
                <w:sz w:val="24"/>
                <w:szCs w:val="24"/>
              </w:rPr>
              <w:t>2x10 min.</w:t>
            </w:r>
            <w:r w:rsidR="009660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60D1">
              <w:rPr>
                <w:rFonts w:ascii="Arial" w:hAnsi="Arial" w:cs="Arial"/>
                <w:b/>
                <w:sz w:val="24"/>
                <w:szCs w:val="24"/>
                <w:u w:val="single"/>
              </w:rPr>
              <w:t>hrubého času</w:t>
            </w:r>
            <w:r w:rsidRPr="00ED249B">
              <w:rPr>
                <w:rFonts w:ascii="Arial" w:hAnsi="Arial" w:cs="Arial"/>
                <w:sz w:val="24"/>
                <w:szCs w:val="24"/>
              </w:rPr>
              <w:t>,</w:t>
            </w:r>
            <w:r w:rsidR="00043D64">
              <w:rPr>
                <w:rFonts w:ascii="Arial" w:hAnsi="Arial" w:cs="Arial"/>
                <w:sz w:val="24"/>
                <w:szCs w:val="24"/>
              </w:rPr>
              <w:t xml:space="preserve"> 3 min. rozehrání, 2</w:t>
            </w:r>
            <w:r w:rsidR="009660D1">
              <w:rPr>
                <w:rFonts w:ascii="Arial" w:hAnsi="Arial" w:cs="Arial"/>
                <w:sz w:val="24"/>
                <w:szCs w:val="24"/>
              </w:rPr>
              <w:t xml:space="preserve"> min. poločas</w:t>
            </w:r>
          </w:p>
          <w:p w:rsidR="007A5B27" w:rsidRPr="00ED249B" w:rsidRDefault="009660D1" w:rsidP="00ED249B">
            <w:pPr>
              <w:pStyle w:val="Odstavecseseznamem"/>
              <w:numPr>
                <w:ilvl w:val="0"/>
                <w:numId w:val="5"/>
              </w:num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Počet hráčů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D249B" w:rsidRPr="00ED2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49B" w:rsidRPr="00ED249B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="00ED249B" w:rsidRPr="00ED249B">
              <w:rPr>
                <w:rFonts w:ascii="Arial" w:hAnsi="Arial" w:cs="Arial"/>
                <w:b/>
                <w:sz w:val="24"/>
                <w:szCs w:val="24"/>
              </w:rPr>
              <w:t>+1 brankář</w:t>
            </w:r>
            <w:r w:rsidR="00ED24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ED249B">
              <w:rPr>
                <w:rFonts w:ascii="Arial" w:hAnsi="Arial" w:cs="Arial"/>
                <w:b/>
                <w:sz w:val="24"/>
                <w:szCs w:val="24"/>
              </w:rPr>
              <w:t>na soupisce max. 12 hráčů</w:t>
            </w:r>
          </w:p>
          <w:p w:rsidR="007F4CCD" w:rsidRDefault="009660D1" w:rsidP="007F4CCD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660D1">
              <w:rPr>
                <w:rFonts w:ascii="Arial" w:hAnsi="Arial" w:cs="Arial"/>
                <w:sz w:val="24"/>
                <w:szCs w:val="24"/>
              </w:rPr>
              <w:t>Rozlosování: do 1-2 skupin – dle počtu přihlášených škol</w:t>
            </w:r>
          </w:p>
          <w:p w:rsidR="007F4CCD" w:rsidRPr="007F4CCD" w:rsidRDefault="007F4CCD" w:rsidP="007F4CCD">
            <w:pPr>
              <w:pStyle w:val="Odstavecseseznamem"/>
              <w:numPr>
                <w:ilvl w:val="1"/>
                <w:numId w:val="5"/>
              </w:numPr>
              <w:ind w:left="730" w:right="-255"/>
              <w:rPr>
                <w:rFonts w:ascii="Arial" w:hAnsi="Arial" w:cs="Arial"/>
                <w:sz w:val="24"/>
                <w:szCs w:val="24"/>
              </w:rPr>
            </w:pPr>
            <w:r w:rsidRPr="007F4CCD">
              <w:rPr>
                <w:rFonts w:ascii="Arial" w:hAnsi="Arial" w:cs="Arial"/>
                <w:sz w:val="24"/>
                <w:szCs w:val="24"/>
              </w:rPr>
              <w:t>Rozdělení družstev do skupin bude provedeno po zaslání přihlášek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60D1" w:rsidRPr="009660D1" w:rsidRDefault="009660D1" w:rsidP="009660D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660D1">
              <w:rPr>
                <w:rFonts w:ascii="Arial" w:hAnsi="Arial" w:cs="Arial"/>
                <w:sz w:val="24"/>
                <w:szCs w:val="24"/>
                <w:u w:val="single"/>
              </w:rPr>
              <w:t>Systém hraní:</w:t>
            </w:r>
            <w:r w:rsidR="00322C5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61E2B">
              <w:rPr>
                <w:rFonts w:ascii="Arial" w:hAnsi="Arial" w:cs="Arial"/>
                <w:b/>
                <w:sz w:val="24"/>
                <w:szCs w:val="24"/>
              </w:rPr>
              <w:t>každý</w:t>
            </w:r>
            <w:r w:rsidRPr="00EE5C0A">
              <w:rPr>
                <w:rFonts w:ascii="Arial" w:hAnsi="Arial" w:cs="Arial"/>
                <w:b/>
                <w:sz w:val="24"/>
                <w:szCs w:val="24"/>
              </w:rPr>
              <w:t xml:space="preserve"> s každým</w:t>
            </w:r>
            <w:r w:rsidRPr="009660D1">
              <w:rPr>
                <w:rFonts w:ascii="Arial" w:hAnsi="Arial" w:cs="Arial"/>
                <w:sz w:val="24"/>
                <w:szCs w:val="24"/>
              </w:rPr>
              <w:t xml:space="preserve"> ve skupině</w:t>
            </w:r>
          </w:p>
          <w:p w:rsidR="007F4CCD" w:rsidRPr="009660D1" w:rsidRDefault="007F4CCD" w:rsidP="009660D1">
            <w:pPr>
              <w:pStyle w:val="Odstavecseseznamem"/>
              <w:numPr>
                <w:ilvl w:val="1"/>
                <w:numId w:val="5"/>
              </w:numPr>
              <w:ind w:left="730"/>
              <w:rPr>
                <w:rFonts w:ascii="Arial" w:hAnsi="Arial" w:cs="Arial"/>
                <w:sz w:val="24"/>
                <w:szCs w:val="24"/>
              </w:rPr>
            </w:pPr>
            <w:r w:rsidRPr="007F4CCD">
              <w:rPr>
                <w:rFonts w:ascii="Arial" w:hAnsi="Arial" w:cs="Arial"/>
                <w:sz w:val="24"/>
                <w:szCs w:val="24"/>
              </w:rPr>
              <w:t>Družstvo, které nenastoupí včas k utkání, prohrává kontumačně 3:0.</w:t>
            </w:r>
          </w:p>
          <w:p w:rsidR="009660D1" w:rsidRPr="009660D1" w:rsidRDefault="009660D1" w:rsidP="009660D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60D1">
              <w:rPr>
                <w:rFonts w:ascii="Arial" w:hAnsi="Arial" w:cs="Arial"/>
                <w:b/>
                <w:sz w:val="24"/>
                <w:szCs w:val="24"/>
              </w:rPr>
              <w:t xml:space="preserve">Kritéria hodnocení: </w:t>
            </w:r>
          </w:p>
          <w:p w:rsidR="009660D1" w:rsidRPr="009660D1" w:rsidRDefault="009660D1" w:rsidP="009660D1">
            <w:pPr>
              <w:pStyle w:val="Odstavecseseznamem"/>
              <w:numPr>
                <w:ilvl w:val="1"/>
                <w:numId w:val="8"/>
              </w:numPr>
              <w:ind w:left="730"/>
              <w:rPr>
                <w:rFonts w:ascii="Arial" w:hAnsi="Arial" w:cs="Arial"/>
                <w:sz w:val="24"/>
                <w:szCs w:val="24"/>
              </w:rPr>
            </w:pPr>
            <w:r w:rsidRPr="009660D1">
              <w:rPr>
                <w:rFonts w:ascii="Arial" w:hAnsi="Arial" w:cs="Arial"/>
                <w:b/>
                <w:sz w:val="24"/>
                <w:szCs w:val="24"/>
              </w:rPr>
              <w:t>Body</w:t>
            </w:r>
            <w:r w:rsidRPr="009660D1">
              <w:rPr>
                <w:rFonts w:ascii="Arial" w:hAnsi="Arial" w:cs="Arial"/>
                <w:sz w:val="24"/>
                <w:szCs w:val="24"/>
              </w:rPr>
              <w:t xml:space="preserve"> – za vítězství 3 body, za remízu 1 bod, za prohru 0 bodů</w:t>
            </w:r>
          </w:p>
          <w:p w:rsidR="009660D1" w:rsidRPr="009660D1" w:rsidRDefault="009660D1" w:rsidP="009660D1">
            <w:pPr>
              <w:pStyle w:val="Odstavecseseznamem"/>
              <w:numPr>
                <w:ilvl w:val="1"/>
                <w:numId w:val="8"/>
              </w:numPr>
              <w:ind w:left="730"/>
              <w:rPr>
                <w:rFonts w:ascii="Arial" w:hAnsi="Arial" w:cs="Arial"/>
                <w:b/>
                <w:sz w:val="24"/>
                <w:szCs w:val="24"/>
              </w:rPr>
            </w:pPr>
            <w:r w:rsidRPr="009660D1">
              <w:rPr>
                <w:rFonts w:ascii="Arial" w:hAnsi="Arial" w:cs="Arial"/>
                <w:b/>
                <w:sz w:val="24"/>
                <w:szCs w:val="24"/>
              </w:rPr>
              <w:t>Vzájemné utkání</w:t>
            </w:r>
          </w:p>
          <w:p w:rsidR="009660D1" w:rsidRPr="009660D1" w:rsidRDefault="009660D1" w:rsidP="009660D1">
            <w:pPr>
              <w:pStyle w:val="Odstavecseseznamem"/>
              <w:numPr>
                <w:ilvl w:val="1"/>
                <w:numId w:val="8"/>
              </w:numPr>
              <w:ind w:left="730"/>
              <w:rPr>
                <w:rFonts w:ascii="Arial" w:hAnsi="Arial" w:cs="Arial"/>
                <w:b/>
                <w:sz w:val="24"/>
                <w:szCs w:val="24"/>
              </w:rPr>
            </w:pPr>
            <w:r w:rsidRPr="009660D1">
              <w:rPr>
                <w:rFonts w:ascii="Arial" w:hAnsi="Arial" w:cs="Arial"/>
                <w:b/>
                <w:sz w:val="24"/>
                <w:szCs w:val="24"/>
              </w:rPr>
              <w:t>Celkové skóre</w:t>
            </w:r>
          </w:p>
          <w:p w:rsidR="009660D1" w:rsidRPr="009660D1" w:rsidRDefault="009660D1" w:rsidP="009660D1">
            <w:pPr>
              <w:pStyle w:val="Odstavecseseznamem"/>
              <w:numPr>
                <w:ilvl w:val="1"/>
                <w:numId w:val="8"/>
              </w:numPr>
              <w:spacing w:after="240"/>
              <w:ind w:left="730"/>
              <w:rPr>
                <w:rFonts w:ascii="Arial" w:hAnsi="Arial" w:cs="Arial"/>
                <w:b/>
                <w:sz w:val="24"/>
                <w:szCs w:val="24"/>
              </w:rPr>
            </w:pPr>
            <w:r w:rsidRPr="009660D1">
              <w:rPr>
                <w:rFonts w:ascii="Arial" w:hAnsi="Arial" w:cs="Arial"/>
                <w:b/>
                <w:sz w:val="24"/>
                <w:szCs w:val="24"/>
              </w:rPr>
              <w:t>Větší počet vstřelených branek</w:t>
            </w:r>
          </w:p>
          <w:p w:rsidR="00ED249B" w:rsidRPr="00ED249B" w:rsidRDefault="009660D1" w:rsidP="009660D1">
            <w:pPr>
              <w:pStyle w:val="Odstavecseseznamem"/>
              <w:spacing w:after="240"/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660D1">
              <w:rPr>
                <w:rFonts w:ascii="Arial" w:eastAsia="Arial" w:hAnsi="Arial" w:cs="Arial"/>
                <w:sz w:val="24"/>
                <w:szCs w:val="24"/>
              </w:rPr>
              <w:t>V případě shody všech kritérií rozhodne los.</w:t>
            </w:r>
          </w:p>
        </w:tc>
      </w:tr>
      <w:tr w:rsidR="00E37031" w:rsidRPr="00837385" w:rsidTr="00357104">
        <w:tc>
          <w:tcPr>
            <w:tcW w:w="1668" w:type="dxa"/>
          </w:tcPr>
          <w:p w:rsidR="00E37031" w:rsidRDefault="00E37031" w:rsidP="00DC77A7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Rozhodčí:</w:t>
            </w:r>
          </w:p>
        </w:tc>
        <w:tc>
          <w:tcPr>
            <w:tcW w:w="8363" w:type="dxa"/>
          </w:tcPr>
          <w:p w:rsidR="00E37031" w:rsidRPr="00ED249B" w:rsidRDefault="00E37031" w:rsidP="00E37031">
            <w:p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Zajišťuje pořadatel. V případě nutnosti je povinností každého družstva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dostavit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rozhodčího dle pokynů pořadatele.</w:t>
            </w:r>
          </w:p>
        </w:tc>
      </w:tr>
    </w:tbl>
    <w:p w:rsidR="007F4CCD" w:rsidRDefault="007F4CCD">
      <w:r>
        <w:br w:type="page"/>
      </w:r>
    </w:p>
    <w:tbl>
      <w:tblPr>
        <w:tblStyle w:val="a"/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9660D1" w:rsidRPr="00837385" w:rsidTr="00357104">
        <w:tc>
          <w:tcPr>
            <w:tcW w:w="1668" w:type="dxa"/>
          </w:tcPr>
          <w:p w:rsidR="009660D1" w:rsidRPr="00837385" w:rsidRDefault="009660D1" w:rsidP="007F4CCD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Přihlášky:</w:t>
            </w:r>
          </w:p>
        </w:tc>
        <w:tc>
          <w:tcPr>
            <w:tcW w:w="8363" w:type="dxa"/>
          </w:tcPr>
          <w:p w:rsidR="009660D1" w:rsidRPr="00837385" w:rsidRDefault="009660D1" w:rsidP="007F4CCD">
            <w:pPr>
              <w:spacing w:before="240"/>
              <w:ind w:right="1020"/>
              <w:jc w:val="both"/>
              <w:rPr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sz w:val="24"/>
                <w:szCs w:val="24"/>
              </w:rPr>
              <w:t xml:space="preserve">Závazné </w:t>
            </w: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t xml:space="preserve">přihlášky </w:t>
            </w:r>
            <w:r w:rsidRPr="00837385">
              <w:rPr>
                <w:rFonts w:ascii="Arial" w:eastAsia="Arial" w:hAnsi="Arial" w:cs="Arial"/>
                <w:sz w:val="24"/>
                <w:szCs w:val="24"/>
              </w:rPr>
              <w:t xml:space="preserve">posílejte </w:t>
            </w: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t xml:space="preserve">nejpozději </w:t>
            </w:r>
            <w:r w:rsidR="00BA4E9F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do 10. 11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. 2022</w:t>
            </w:r>
            <w:r w:rsidRPr="00837385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do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23:59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D0315">
              <w:rPr>
                <w:rFonts w:ascii="Arial" w:eastAsia="Arial" w:hAnsi="Arial" w:cs="Arial"/>
                <w:b/>
                <w:sz w:val="24"/>
                <w:szCs w:val="24"/>
              </w:rPr>
              <w:t xml:space="preserve">na e-mail </w:t>
            </w:r>
            <w:hyperlink r:id="rId8">
              <w:r w:rsidRPr="00AD0315"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rysavy@ulita.cz</w:t>
              </w:r>
            </w:hyperlink>
          </w:p>
          <w:p w:rsidR="00E37031" w:rsidRPr="00DE3024" w:rsidRDefault="00E37031" w:rsidP="007F4CCD">
            <w:pPr>
              <w:ind w:right="-119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Každé družstvo musí </w:t>
            </w:r>
            <w:r w:rsidRPr="00DE3024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nejpozději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v den konání soutěže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odevzdat soupisku.</w:t>
            </w:r>
          </w:p>
          <w:p w:rsidR="009660D1" w:rsidRPr="00837385" w:rsidRDefault="009660D1" w:rsidP="007F4CCD">
            <w:pPr>
              <w:spacing w:after="240"/>
              <w:ind w:right="17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sz w:val="24"/>
                <w:szCs w:val="24"/>
              </w:rPr>
              <w:t xml:space="preserve">Každé družstvo musí doprovázet pedagogický pracovník, </w:t>
            </w:r>
            <w:r w:rsidR="00E37031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837385">
              <w:rPr>
                <w:rFonts w:ascii="Arial" w:eastAsia="Arial" w:hAnsi="Arial" w:cs="Arial"/>
                <w:sz w:val="24"/>
                <w:szCs w:val="24"/>
              </w:rPr>
              <w:t>schopný dle potř</w:t>
            </w:r>
            <w:r>
              <w:rPr>
                <w:rFonts w:ascii="Arial" w:eastAsia="Arial" w:hAnsi="Arial" w:cs="Arial"/>
                <w:sz w:val="24"/>
                <w:szCs w:val="24"/>
              </w:rPr>
              <w:t>eby pomoci při organizaci soutěže.</w:t>
            </w:r>
          </w:p>
        </w:tc>
      </w:tr>
      <w:tr w:rsidR="009660D1" w:rsidRPr="00837385" w:rsidTr="00357104">
        <w:tc>
          <w:tcPr>
            <w:tcW w:w="1668" w:type="dxa"/>
          </w:tcPr>
          <w:p w:rsidR="009660D1" w:rsidRPr="00837385" w:rsidRDefault="009660D1" w:rsidP="009660D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Startovné:</w:t>
            </w:r>
          </w:p>
        </w:tc>
        <w:tc>
          <w:tcPr>
            <w:tcW w:w="8363" w:type="dxa"/>
          </w:tcPr>
          <w:p w:rsidR="009660D1" w:rsidRPr="00837385" w:rsidRDefault="009660D1" w:rsidP="009660D1">
            <w:pPr>
              <w:ind w:right="10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0,-</w:t>
            </w:r>
          </w:p>
        </w:tc>
      </w:tr>
      <w:tr w:rsidR="009660D1" w:rsidRPr="00837385" w:rsidTr="00357104">
        <w:tc>
          <w:tcPr>
            <w:tcW w:w="1668" w:type="dxa"/>
          </w:tcPr>
          <w:p w:rsidR="009660D1" w:rsidRPr="00837385" w:rsidRDefault="009660D1" w:rsidP="009660D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t>Ceny:</w:t>
            </w:r>
            <w:r w:rsidRPr="00837385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363" w:type="dxa"/>
          </w:tcPr>
          <w:p w:rsidR="009660D1" w:rsidRPr="00837385" w:rsidRDefault="009660D1" w:rsidP="009660D1">
            <w:pPr>
              <w:ind w:right="17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Všechna d</w:t>
            </w:r>
            <w:r w:rsidRPr="00837385">
              <w:rPr>
                <w:rFonts w:ascii="Arial" w:eastAsia="Arial" w:hAnsi="Arial" w:cs="Arial"/>
                <w:sz w:val="24"/>
                <w:szCs w:val="24"/>
              </w:rPr>
              <w:t>ružstva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obdrží diplomy a družstva</w:t>
            </w:r>
            <w:r w:rsidRPr="00837385">
              <w:rPr>
                <w:rFonts w:ascii="Arial" w:eastAsia="Arial" w:hAnsi="Arial" w:cs="Arial"/>
                <w:sz w:val="24"/>
                <w:szCs w:val="24"/>
              </w:rPr>
              <w:t xml:space="preserve"> na 1. – 3. 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ístě obdrží </w:t>
            </w:r>
            <w:r w:rsidRPr="00837385">
              <w:rPr>
                <w:rFonts w:ascii="Arial" w:eastAsia="Arial" w:hAnsi="Arial" w:cs="Arial"/>
                <w:sz w:val="24"/>
                <w:szCs w:val="24"/>
              </w:rPr>
              <w:t xml:space="preserve">medaile. </w:t>
            </w:r>
          </w:p>
          <w:p w:rsidR="009660D1" w:rsidRPr="00837385" w:rsidRDefault="009660D1" w:rsidP="009660D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sz w:val="24"/>
                <w:szCs w:val="24"/>
              </w:rPr>
              <w:t xml:space="preserve">Soutěž </w:t>
            </w:r>
            <w:r>
              <w:rPr>
                <w:rFonts w:ascii="Arial" w:eastAsia="Arial" w:hAnsi="Arial" w:cs="Arial"/>
                <w:sz w:val="24"/>
                <w:szCs w:val="24"/>
              </w:rPr>
              <w:t>je postupová – družstvo na 1. místě má možnost zúčastnit se KK.</w:t>
            </w:r>
          </w:p>
        </w:tc>
      </w:tr>
      <w:tr w:rsidR="009660D1" w:rsidRPr="00837385" w:rsidTr="00357104">
        <w:tc>
          <w:tcPr>
            <w:tcW w:w="1668" w:type="dxa"/>
          </w:tcPr>
          <w:p w:rsidR="009660D1" w:rsidRPr="00837385" w:rsidRDefault="009660D1" w:rsidP="009660D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b/>
                <w:sz w:val="24"/>
                <w:szCs w:val="24"/>
              </w:rPr>
              <w:t>Upozornění:</w:t>
            </w:r>
          </w:p>
        </w:tc>
        <w:tc>
          <w:tcPr>
            <w:tcW w:w="8363" w:type="dxa"/>
          </w:tcPr>
          <w:p w:rsidR="009660D1" w:rsidRDefault="009660D1" w:rsidP="009660D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sz w:val="24"/>
                <w:szCs w:val="24"/>
              </w:rPr>
              <w:t>Za cenné věci odložené v šatně organizace neručí! Předejte je učitel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nebo žákům, kteří nesoutěží.</w:t>
            </w:r>
          </w:p>
          <w:p w:rsidR="009660D1" w:rsidRPr="00837385" w:rsidRDefault="009660D1" w:rsidP="009660D1">
            <w:pPr>
              <w:spacing w:after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385">
              <w:rPr>
                <w:rFonts w:ascii="Arial" w:eastAsia="Arial" w:hAnsi="Arial" w:cs="Arial"/>
                <w:sz w:val="24"/>
                <w:szCs w:val="24"/>
              </w:rPr>
              <w:t>Pedagogický dozor po dobu soutěže odpovídá za kázeň a bezpečnost dětí.</w:t>
            </w:r>
          </w:p>
        </w:tc>
      </w:tr>
    </w:tbl>
    <w:p w:rsidR="00BF4805" w:rsidRPr="00FB01DA" w:rsidRDefault="00BF4805" w:rsidP="009660D1">
      <w:pPr>
        <w:rPr>
          <w:rFonts w:ascii="Arial" w:eastAsia="Arial" w:hAnsi="Arial" w:cs="Arial"/>
          <w:sz w:val="24"/>
          <w:szCs w:val="22"/>
        </w:rPr>
      </w:pPr>
      <w:bookmarkStart w:id="1" w:name="_heading=h.1fob9te" w:colFirst="0" w:colLast="0"/>
      <w:bookmarkEnd w:id="1"/>
    </w:p>
    <w:sectPr w:rsidR="00BF4805" w:rsidRPr="00FB01DA" w:rsidSect="001E4E20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43" w:rsidRDefault="005E4843">
      <w:r>
        <w:separator/>
      </w:r>
    </w:p>
  </w:endnote>
  <w:endnote w:type="continuationSeparator" w:id="0">
    <w:p w:rsidR="005E4843" w:rsidRDefault="005E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05" w:rsidRPr="00FB01DA" w:rsidRDefault="0089232F" w:rsidP="00FB0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sz w:val="32"/>
        <w:szCs w:val="22"/>
      </w:rPr>
    </w:pPr>
    <w:r w:rsidRPr="00FB01DA">
      <w:rPr>
        <w:rFonts w:ascii="Arial" w:eastAsia="Arial" w:hAnsi="Arial" w:cs="Arial"/>
        <w:sz w:val="32"/>
        <w:szCs w:val="22"/>
      </w:rPr>
      <w:t xml:space="preserve">      </w:t>
    </w:r>
    <w:r w:rsidR="00570120" w:rsidRPr="00FB01DA">
      <w:rPr>
        <w:rFonts w:ascii="Arial" w:eastAsia="Arial" w:hAnsi="Arial" w:cs="Arial"/>
        <w:sz w:val="32"/>
        <w:szCs w:val="22"/>
      </w:rPr>
      <w:t>V Praze</w:t>
    </w:r>
    <w:r w:rsidR="00DC183D" w:rsidRPr="00FB01DA">
      <w:rPr>
        <w:rFonts w:ascii="Arial" w:eastAsia="Arial" w:hAnsi="Arial" w:cs="Arial"/>
        <w:sz w:val="32"/>
        <w:szCs w:val="22"/>
      </w:rPr>
      <w:tab/>
    </w:r>
    <w:r w:rsidR="00DC183D" w:rsidRPr="00FB01DA">
      <w:rPr>
        <w:rFonts w:ascii="Arial" w:eastAsia="Arial" w:hAnsi="Arial" w:cs="Arial"/>
        <w:sz w:val="32"/>
        <w:szCs w:val="22"/>
      </w:rPr>
      <w:tab/>
      <w:t>David Ryšavý</w:t>
    </w:r>
  </w:p>
  <w:p w:rsidR="00570120" w:rsidRPr="00FB01DA" w:rsidRDefault="00DC183D" w:rsidP="00FB0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sz w:val="32"/>
        <w:szCs w:val="22"/>
      </w:rPr>
    </w:pPr>
    <w:r w:rsidRPr="00FB01DA">
      <w:rPr>
        <w:rFonts w:ascii="Arial" w:eastAsia="Arial" w:hAnsi="Arial" w:cs="Arial"/>
        <w:sz w:val="32"/>
        <w:szCs w:val="22"/>
      </w:rPr>
      <w:tab/>
    </w:r>
    <w:r w:rsidRPr="00FB01DA">
      <w:rPr>
        <w:rFonts w:ascii="Arial" w:eastAsia="Arial" w:hAnsi="Arial" w:cs="Arial"/>
        <w:sz w:val="32"/>
        <w:szCs w:val="22"/>
      </w:rPr>
      <w:tab/>
    </w:r>
    <w:r w:rsidR="007F56EF" w:rsidRPr="00FB01DA">
      <w:rPr>
        <w:rFonts w:ascii="Arial" w:eastAsia="Arial" w:hAnsi="Arial" w:cs="Arial"/>
        <w:sz w:val="32"/>
        <w:szCs w:val="22"/>
      </w:rPr>
      <w:t xml:space="preserve">DDM Praha 3 </w:t>
    </w:r>
    <w:r w:rsidR="00570120" w:rsidRPr="00FB01DA">
      <w:rPr>
        <w:rFonts w:ascii="Arial" w:eastAsia="Arial" w:hAnsi="Arial" w:cs="Arial"/>
        <w:sz w:val="32"/>
        <w:szCs w:val="22"/>
      </w:rPr>
      <w:t>–</w:t>
    </w:r>
    <w:r w:rsidR="007F56EF" w:rsidRPr="00FB01DA">
      <w:rPr>
        <w:rFonts w:ascii="Arial" w:eastAsia="Arial" w:hAnsi="Arial" w:cs="Arial"/>
        <w:sz w:val="32"/>
        <w:szCs w:val="22"/>
      </w:rPr>
      <w:t xml:space="preserve"> </w:t>
    </w:r>
    <w:r w:rsidRPr="00FB01DA">
      <w:rPr>
        <w:rFonts w:ascii="Arial" w:eastAsia="Arial" w:hAnsi="Arial" w:cs="Arial"/>
        <w:sz w:val="32"/>
        <w:szCs w:val="22"/>
      </w:rPr>
      <w:t>Ulita</w:t>
    </w:r>
  </w:p>
  <w:p w:rsidR="00BF4805" w:rsidRPr="00FB01DA" w:rsidRDefault="00926944" w:rsidP="00FB0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32"/>
        <w:szCs w:val="22"/>
      </w:rPr>
    </w:pPr>
    <w:r>
      <w:rPr>
        <w:rFonts w:ascii="Arial" w:eastAsia="Arial" w:hAnsi="Arial" w:cs="Arial"/>
        <w:sz w:val="32"/>
        <w:szCs w:val="22"/>
      </w:rPr>
      <w:t>Dne 11. 11</w:t>
    </w:r>
    <w:r w:rsidR="00570120" w:rsidRPr="00FB01DA">
      <w:rPr>
        <w:rFonts w:ascii="Arial" w:eastAsia="Arial" w:hAnsi="Arial" w:cs="Arial"/>
        <w:sz w:val="32"/>
        <w:szCs w:val="22"/>
      </w:rPr>
      <w:t>. 2022</w:t>
    </w:r>
    <w:r w:rsidR="00DC183D" w:rsidRPr="00FB01DA">
      <w:rPr>
        <w:rFonts w:ascii="Arial" w:eastAsia="Arial" w:hAnsi="Arial" w:cs="Arial"/>
        <w:sz w:val="32"/>
        <w:szCs w:val="22"/>
      </w:rPr>
      <w:tab/>
    </w:r>
    <w:r w:rsidR="00DC183D" w:rsidRPr="00FB01DA">
      <w:rPr>
        <w:rFonts w:ascii="Arial" w:eastAsia="Arial" w:hAnsi="Arial" w:cs="Arial"/>
        <w:sz w:val="32"/>
        <w:szCs w:val="22"/>
      </w:rPr>
      <w:tab/>
    </w:r>
    <w:hyperlink r:id="rId1">
      <w:r w:rsidR="00DC183D" w:rsidRPr="00FB01DA">
        <w:rPr>
          <w:rFonts w:ascii="Arial" w:eastAsia="Arial" w:hAnsi="Arial" w:cs="Arial"/>
          <w:color w:val="1155CC"/>
          <w:sz w:val="32"/>
          <w:szCs w:val="22"/>
          <w:u w:val="single"/>
        </w:rPr>
        <w:t>rysavy@ulita.cz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43" w:rsidRDefault="005E4843">
      <w:r>
        <w:separator/>
      </w:r>
    </w:p>
  </w:footnote>
  <w:footnote w:type="continuationSeparator" w:id="0">
    <w:p w:rsidR="005E4843" w:rsidRDefault="005E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05" w:rsidRDefault="00DC1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>
          <wp:extent cx="6774815" cy="504190"/>
          <wp:effectExtent l="0" t="0" r="6985" b="0"/>
          <wp:docPr id="2" name="image1.png" descr="hlav_zahlavi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lav_zahlavi_cb"/>
                  <pic:cNvPicPr preferRelativeResize="0"/>
                </pic:nvPicPr>
                <pic:blipFill rotWithShape="1">
                  <a:blip r:embed="rId1"/>
                  <a:srcRect t="17635"/>
                  <a:stretch/>
                </pic:blipFill>
                <pic:spPr bwMode="auto">
                  <a:xfrm>
                    <a:off x="0" y="0"/>
                    <a:ext cx="6774815" cy="504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816"/>
    <w:multiLevelType w:val="hybridMultilevel"/>
    <w:tmpl w:val="BBBE05EA"/>
    <w:lvl w:ilvl="0" w:tplc="7A269020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1CAA0EB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B6D85"/>
    <w:multiLevelType w:val="multilevel"/>
    <w:tmpl w:val="C3E4751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346F06"/>
    <w:multiLevelType w:val="hybridMultilevel"/>
    <w:tmpl w:val="7FB01F1C"/>
    <w:lvl w:ilvl="0" w:tplc="A9745344">
      <w:start w:val="1"/>
      <w:numFmt w:val="bullet"/>
      <w:lvlText w:val="●"/>
      <w:lvlJc w:val="left"/>
      <w:pPr>
        <w:ind w:left="-621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FE8875DE">
      <w:start w:val="1"/>
      <w:numFmt w:val="decimal"/>
      <w:lvlText w:val="%4)"/>
      <w:lvlJc w:val="left"/>
      <w:pPr>
        <w:ind w:left="1539" w:hanging="360"/>
      </w:pPr>
      <w:rPr>
        <w:rFonts w:hint="default"/>
        <w:b/>
      </w:rPr>
    </w:lvl>
    <w:lvl w:ilvl="4" w:tplc="040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3" w15:restartNumberingAfterBreak="0">
    <w:nsid w:val="486E5C51"/>
    <w:multiLevelType w:val="multilevel"/>
    <w:tmpl w:val="A270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12F01"/>
    <w:multiLevelType w:val="multilevel"/>
    <w:tmpl w:val="E0FEFD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933D02"/>
    <w:multiLevelType w:val="hybridMultilevel"/>
    <w:tmpl w:val="5324F2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1309"/>
    <w:multiLevelType w:val="hybridMultilevel"/>
    <w:tmpl w:val="C6C4DB2E"/>
    <w:lvl w:ilvl="0" w:tplc="2B187AFC">
      <w:start w:val="1"/>
      <w:numFmt w:val="bullet"/>
      <w:lvlText w:val="○"/>
      <w:lvlJc w:val="left"/>
      <w:pPr>
        <w:ind w:left="159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7" w15:restartNumberingAfterBreak="0">
    <w:nsid w:val="70D15F2E"/>
    <w:multiLevelType w:val="hybridMultilevel"/>
    <w:tmpl w:val="ACD4E894"/>
    <w:lvl w:ilvl="0" w:tplc="7A269020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05"/>
    <w:rsid w:val="00043D64"/>
    <w:rsid w:val="000D2610"/>
    <w:rsid w:val="00193AD9"/>
    <w:rsid w:val="001E0E97"/>
    <w:rsid w:val="001E4E20"/>
    <w:rsid w:val="0020565C"/>
    <w:rsid w:val="00265B36"/>
    <w:rsid w:val="002B2CFD"/>
    <w:rsid w:val="00322C54"/>
    <w:rsid w:val="00357104"/>
    <w:rsid w:val="004F11D6"/>
    <w:rsid w:val="00570120"/>
    <w:rsid w:val="005C63B1"/>
    <w:rsid w:val="005E4843"/>
    <w:rsid w:val="00696BD4"/>
    <w:rsid w:val="006D70D1"/>
    <w:rsid w:val="00754741"/>
    <w:rsid w:val="007A5B27"/>
    <w:rsid w:val="007F4CCD"/>
    <w:rsid w:val="007F56EF"/>
    <w:rsid w:val="00837385"/>
    <w:rsid w:val="0089232F"/>
    <w:rsid w:val="00905BC6"/>
    <w:rsid w:val="00926944"/>
    <w:rsid w:val="00961E2B"/>
    <w:rsid w:val="009660D1"/>
    <w:rsid w:val="00A50588"/>
    <w:rsid w:val="00A63D5F"/>
    <w:rsid w:val="00AD0315"/>
    <w:rsid w:val="00AE19D7"/>
    <w:rsid w:val="00BA4E9F"/>
    <w:rsid w:val="00BD1086"/>
    <w:rsid w:val="00BF4805"/>
    <w:rsid w:val="00DC183D"/>
    <w:rsid w:val="00DC77A7"/>
    <w:rsid w:val="00E37031"/>
    <w:rsid w:val="00ED249B"/>
    <w:rsid w:val="00EE5C0A"/>
    <w:rsid w:val="00F85AF7"/>
    <w:rsid w:val="00FA6A99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2B39E"/>
  <w15:docId w15:val="{E052E6A1-818A-4AD0-827C-E3A5DB6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rsid w:val="002B2CFD"/>
    <w:pPr>
      <w:keepNext/>
      <w:keepLines/>
      <w:spacing w:after="120"/>
      <w:jc w:val="center"/>
    </w:pPr>
    <w:rPr>
      <w:rFonts w:ascii="Arial" w:eastAsia="Arial" w:hAnsi="Arial"/>
      <w:spacing w:val="40"/>
      <w:sz w:val="52"/>
      <w:szCs w:val="72"/>
    </w:rPr>
  </w:style>
  <w:style w:type="paragraph" w:styleId="Zkladntextodsazen">
    <w:name w:val="Body Text Indent"/>
    <w:basedOn w:val="Normln"/>
    <w:pPr>
      <w:ind w:left="1134" w:hanging="1701"/>
    </w:pPr>
    <w:rPr>
      <w:b/>
      <w:sz w:val="28"/>
    </w:rPr>
  </w:style>
  <w:style w:type="paragraph" w:styleId="Zkladntextodsazen3">
    <w:name w:val="Body Text Indent 3"/>
    <w:basedOn w:val="Normln"/>
    <w:pPr>
      <w:ind w:left="993" w:hanging="1560"/>
    </w:pPr>
    <w:rPr>
      <w:b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11E6F"/>
    <w:rPr>
      <w:rFonts w:ascii="Segoe UI" w:hAnsi="Segoe UI" w:cs="Segoe UI"/>
      <w:sz w:val="18"/>
      <w:szCs w:val="18"/>
    </w:rPr>
  </w:style>
  <w:style w:type="paragraph" w:styleId="Seznam">
    <w:name w:val="List"/>
    <w:basedOn w:val="Zkladntext"/>
    <w:pPr>
      <w:suppressAutoHyphens/>
      <w:spacing w:line="360" w:lineRule="auto"/>
    </w:pPr>
    <w:rPr>
      <w:rFonts w:cs="Tahoma"/>
      <w:lang w:eastAsia="ar-SA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rsid w:val="00011E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6344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01CB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avy@ul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savy@ul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4K8um9JvpdlCIr5C2g0h476mA==">AMUW2mUE9/d828ntCG7ExGeqMDadxXm422+SkL59V3XILuY8tl2iwnB6cWhSnejlJaph8FGLv2SBAvu8jNu7pBu3MG2BF6wBfyICcTsnGLEbdQBlVeZzF/mcxX9qlgfmw0m+v8eZiWn3zOob5KzHUzrTd1Bz6YI2dQ==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B@it</dc:creator>
  <cp:lastModifiedBy>David Rysavy</cp:lastModifiedBy>
  <cp:revision>25</cp:revision>
  <dcterms:created xsi:type="dcterms:W3CDTF">2021-09-22T10:21:00Z</dcterms:created>
  <dcterms:modified xsi:type="dcterms:W3CDTF">2022-11-13T19:12:00Z</dcterms:modified>
</cp:coreProperties>
</file>